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cs="宋体"/>
          <w:color w:val="000000"/>
          <w:sz w:val="36"/>
          <w:szCs w:val="36"/>
          <w:shd w:val="clear" w:color="auto" w:fill="FFFFFF"/>
        </w:rPr>
      </w:pPr>
      <w:bookmarkStart w:id="0" w:name="_GoBack"/>
      <w:bookmarkEnd w:id="0"/>
      <w:r>
        <w:rPr>
          <w:rFonts w:ascii="微软雅黑" w:hAnsi="微软雅黑" w:eastAsia="微软雅黑" w:cs="微软雅黑"/>
          <w:color w:val="B50729"/>
          <w:sz w:val="21"/>
          <w:szCs w:val="21"/>
          <w:shd w:val="clear" w:color="auto" w:fill="FFFFFF"/>
        </w:rPr>
        <w:t>具体网报流程</w:t>
      </w:r>
    </w:p>
    <w:p>
      <w:pPr>
        <w:pStyle w:val="5"/>
        <w:widowControl/>
        <w:shd w:val="clear" w:color="auto" w:fill="FFFFFF"/>
        <w:spacing w:beforeAutospacing="0" w:afterAutospacing="0" w:line="384" w:lineRule="atLeast"/>
        <w:ind w:firstLine="381" w:firstLineChars="200"/>
        <w:jc w:val="both"/>
        <w:rPr>
          <w:rFonts w:ascii="Arial" w:hAnsi="Arial" w:eastAsia="宋体" w:cs="Arial"/>
          <w:b/>
          <w:bCs/>
          <w:color w:val="000000"/>
          <w:sz w:val="19"/>
          <w:szCs w:val="19"/>
          <w:shd w:val="clear" w:color="auto" w:fill="FFFFFF"/>
        </w:rPr>
      </w:pPr>
      <w:r>
        <w:rPr>
          <w:rFonts w:hint="eastAsia" w:ascii="Arial" w:hAnsi="Arial" w:eastAsia="宋体" w:cs="Arial"/>
          <w:b/>
          <w:bCs/>
          <w:color w:val="000000"/>
          <w:sz w:val="19"/>
          <w:szCs w:val="19"/>
          <w:shd w:val="clear" w:color="auto" w:fill="FFFFFF"/>
        </w:rPr>
        <w:t>1、完善个人信息</w:t>
      </w:r>
    </w:p>
    <w:p>
      <w:pPr>
        <w:pStyle w:val="5"/>
        <w:widowControl/>
        <w:shd w:val="clear" w:color="auto" w:fill="FFFFFF"/>
        <w:spacing w:beforeAutospacing="0" w:afterAutospacing="0" w:line="384" w:lineRule="atLeast"/>
        <w:ind w:firstLine="380" w:firstLineChars="200"/>
        <w:jc w:val="both"/>
        <w:rPr>
          <w:rFonts w:ascii="宋体" w:hAnsi="宋体" w:eastAsia="宋体" w:cs="宋体"/>
          <w:color w:val="000000"/>
          <w:sz w:val="21"/>
          <w:szCs w:val="21"/>
          <w:shd w:val="clear" w:color="auto" w:fill="FFFFFF"/>
        </w:rPr>
      </w:pPr>
      <w:r>
        <w:rPr>
          <w:rFonts w:hint="eastAsia" w:ascii="Arial" w:hAnsi="Arial" w:eastAsia="宋体" w:cs="Arial"/>
          <w:color w:val="000000"/>
          <w:sz w:val="19"/>
          <w:szCs w:val="19"/>
          <w:shd w:val="clear" w:color="auto" w:fill="FFFFFF"/>
        </w:rPr>
        <w:t>第一步：在微信中搜索“第十七届挑战杯”小程序或扫描下方二维码，进入小程序首页后点击右下角“我的”标签。</w:t>
      </w:r>
    </w:p>
    <w:p>
      <w:pPr>
        <w:pStyle w:val="5"/>
        <w:widowControl/>
        <w:shd w:val="clear" w:color="auto" w:fill="FFFFFF"/>
        <w:spacing w:beforeAutospacing="0" w:afterAutospacing="0" w:line="384" w:lineRule="atLeast"/>
        <w:ind w:firstLine="42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drawing>
          <wp:inline distT="0" distB="0" distL="114300" distR="114300">
            <wp:extent cx="1691640" cy="1927225"/>
            <wp:effectExtent l="0" t="0" r="0" b="8255"/>
            <wp:docPr id="2" name="图片 2" descr="f36dd0919373b7212d08345ef3cff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6dd0919373b7212d08345ef3cff537"/>
                    <pic:cNvPicPr>
                      <a:picLocks noChangeAspect="1"/>
                    </pic:cNvPicPr>
                  </pic:nvPicPr>
                  <pic:blipFill>
                    <a:blip r:embed="rId4"/>
                    <a:stretch>
                      <a:fillRect/>
                    </a:stretch>
                  </pic:blipFill>
                  <pic:spPr>
                    <a:xfrm>
                      <a:off x="0" y="0"/>
                      <a:ext cx="1691640" cy="1927225"/>
                    </a:xfrm>
                    <a:prstGeom prst="rect">
                      <a:avLst/>
                    </a:prstGeom>
                  </pic:spPr>
                </pic:pic>
              </a:graphicData>
            </a:graphic>
          </wp:inline>
        </w:drawing>
      </w:r>
    </w:p>
    <w:p>
      <w:pPr>
        <w:pStyle w:val="5"/>
        <w:widowControl/>
        <w:shd w:val="clear" w:color="auto" w:fill="FFFFFF"/>
        <w:spacing w:beforeAutospacing="0" w:afterAutospacing="0" w:line="384" w:lineRule="atLeast"/>
        <w:ind w:firstLine="42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drawing>
          <wp:inline distT="0" distB="0" distL="114300" distR="114300">
            <wp:extent cx="1828800" cy="3749040"/>
            <wp:effectExtent l="0" t="0" r="0" b="0"/>
            <wp:docPr id="3" name="图片 3" descr="3ae69b5f680651aa3bfb99e43ec1db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e69b5f680651aa3bfb99e43ec1db63"/>
                    <pic:cNvPicPr>
                      <a:picLocks noChangeAspect="1"/>
                    </pic:cNvPicPr>
                  </pic:nvPicPr>
                  <pic:blipFill>
                    <a:blip r:embed="rId5"/>
                    <a:stretch>
                      <a:fillRect/>
                    </a:stretch>
                  </pic:blipFill>
                  <pic:spPr>
                    <a:xfrm>
                      <a:off x="0" y="0"/>
                      <a:ext cx="1828800" cy="374904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第二步：点击“完善个人信息”。</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8800" cy="3710940"/>
            <wp:effectExtent l="0" t="0" r="0" b="7620"/>
            <wp:docPr id="4" name="图片 4" descr="4e5a7e7b1fa44a6a52fe18291d9f3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e5a7e7b1fa44a6a52fe18291d9f3a7c"/>
                    <pic:cNvPicPr>
                      <a:picLocks noChangeAspect="1"/>
                    </pic:cNvPicPr>
                  </pic:nvPicPr>
                  <pic:blipFill>
                    <a:blip r:embed="rId6"/>
                    <a:stretch>
                      <a:fillRect/>
                    </a:stretch>
                  </pic:blipFill>
                  <pic:spPr>
                    <a:xfrm>
                      <a:off x="0" y="0"/>
                      <a:ext cx="1828800" cy="371094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第三步：输入手机号，获取并填写手机验证码，然后点击“下一步”。</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8800" cy="2667000"/>
            <wp:effectExtent l="0" t="0" r="0" b="0"/>
            <wp:docPr id="5" name="图片 5" descr="9407b9fb95662adb12ea886ca6cc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407b9fb95662adb12ea886ca6ccc005"/>
                    <pic:cNvPicPr>
                      <a:picLocks noChangeAspect="1"/>
                    </pic:cNvPicPr>
                  </pic:nvPicPr>
                  <pic:blipFill>
                    <a:blip r:embed="rId7"/>
                    <a:stretch>
                      <a:fillRect/>
                    </a:stretch>
                  </pic:blipFill>
                  <pic:spPr>
                    <a:xfrm>
                      <a:off x="0" y="0"/>
                      <a:ext cx="1828800" cy="266700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第四步：完成所有个人信息项填写，点击“保存”，阅读提示信息后确认保存。（非中国大陆学校需手动填写学校名称）</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8800" cy="3855720"/>
            <wp:effectExtent l="0" t="0" r="0" b="0"/>
            <wp:docPr id="6" name="图片 6" descr="cba6db3b03265abc3abfbd80c67a0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ba6db3b03265abc3abfbd80c67a0c69"/>
                    <pic:cNvPicPr>
                      <a:picLocks noChangeAspect="1"/>
                    </pic:cNvPicPr>
                  </pic:nvPicPr>
                  <pic:blipFill>
                    <a:blip r:embed="rId8"/>
                    <a:stretch>
                      <a:fillRect/>
                    </a:stretch>
                  </pic:blipFill>
                  <pic:spPr>
                    <a:xfrm>
                      <a:off x="0" y="0"/>
                      <a:ext cx="1828800" cy="3855720"/>
                    </a:xfrm>
                    <a:prstGeom prst="rect">
                      <a:avLst/>
                    </a:prstGeom>
                  </pic:spPr>
                </pic:pic>
              </a:graphicData>
            </a:graphic>
          </wp:inline>
        </w:drawing>
      </w:r>
    </w:p>
    <w:p>
      <w:pPr>
        <w:pStyle w:val="5"/>
        <w:widowControl/>
        <w:shd w:val="clear" w:color="auto" w:fill="FFFFFF"/>
        <w:spacing w:beforeAutospacing="0" w:afterAutospacing="0" w:line="384" w:lineRule="atLeast"/>
        <w:ind w:firstLine="381" w:firstLineChars="200"/>
        <w:jc w:val="both"/>
        <w:rPr>
          <w:rFonts w:ascii="Arial" w:hAnsi="Arial" w:eastAsia="宋体" w:cs="Arial"/>
          <w:b/>
          <w:bCs/>
          <w:color w:val="000000"/>
          <w:sz w:val="19"/>
          <w:szCs w:val="19"/>
          <w:shd w:val="clear" w:color="auto" w:fill="FFFFFF"/>
        </w:rPr>
      </w:pPr>
      <w:r>
        <w:rPr>
          <w:rFonts w:hint="eastAsia" w:ascii="Arial" w:hAnsi="Arial" w:eastAsia="宋体" w:cs="Arial"/>
          <w:b/>
          <w:bCs/>
          <w:color w:val="000000"/>
          <w:sz w:val="19"/>
          <w:szCs w:val="19"/>
          <w:shd w:val="clear" w:color="auto" w:fill="FFFFFF"/>
        </w:rPr>
        <w:t>2、填写报名信息</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团队报名信息由参赛团队负责人统一报名填写。</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第一步：团队负责人完善个人信息后回到小程序首页，进入“黑科技”专项赛主页，点击“大赛报名”。</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2856865" cy="2915920"/>
            <wp:effectExtent l="0" t="0" r="8255" b="10160"/>
            <wp:docPr id="7" name="图片 7" descr="25b6d573e1a7d185ad9b3ae22a48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5b6d573e1a7d185ad9b3ae22a484669"/>
                    <pic:cNvPicPr>
                      <a:picLocks noChangeAspect="1"/>
                    </pic:cNvPicPr>
                  </pic:nvPicPr>
                  <pic:blipFill>
                    <a:blip r:embed="rId9"/>
                    <a:stretch>
                      <a:fillRect/>
                    </a:stretch>
                  </pic:blipFill>
                  <pic:spPr>
                    <a:xfrm>
                      <a:off x="0" y="0"/>
                      <a:ext cx="2856865" cy="291592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二步：团队负责人依次填写作品名称、指导老师，并上传学生作品诚信承诺书，非中国大陆学校还需上传学校资格审查确认书，然后点击“确认报名”。（点击“下载模板”按钮后进入文档预览界面，在界面右上角打开更多操作，使用“发送给朋友”功能将文档发送到微信文件传输助手或聊天记录中。）</w:t>
      </w:r>
    </w:p>
    <w:p>
      <w:pPr>
        <w:pStyle w:val="5"/>
        <w:widowControl/>
        <w:shd w:val="clear" w:color="auto" w:fill="FFFFFF"/>
        <w:spacing w:beforeAutospacing="0" w:afterAutospacing="0" w:line="384" w:lineRule="atLeast"/>
        <w:ind w:firstLine="381" w:firstLineChars="200"/>
        <w:jc w:val="both"/>
        <w:rPr>
          <w:rFonts w:ascii="Arial" w:hAnsi="Arial" w:eastAsia="宋体" w:cs="Arial"/>
          <w:b/>
          <w:bCs/>
          <w:color w:val="000000"/>
          <w:sz w:val="19"/>
          <w:szCs w:val="19"/>
          <w:shd w:val="clear" w:color="auto" w:fill="FFFFFF"/>
        </w:rPr>
      </w:pPr>
      <w:r>
        <w:rPr>
          <w:rFonts w:hint="eastAsia" w:ascii="Arial" w:hAnsi="Arial" w:eastAsia="宋体" w:cs="Arial"/>
          <w:b/>
          <w:bCs/>
          <w:color w:val="000000"/>
          <w:sz w:val="19"/>
          <w:szCs w:val="19"/>
          <w:shd w:val="clear" w:color="auto" w:fill="FFFFFF"/>
        </w:rPr>
        <w:t>3、组建参赛团队</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第一步：团队负责人回到“黑科技”专项赛主页，点击“参赛团队”。（如果是个人项目，可直接进行参赛作品上传。）</w:t>
      </w:r>
    </w:p>
    <w:p>
      <w:pPr>
        <w:pStyle w:val="5"/>
        <w:widowControl/>
        <w:shd w:val="clear" w:color="auto" w:fill="FFFFFF"/>
        <w:spacing w:beforeAutospacing="0" w:afterAutospacing="0" w:line="384" w:lineRule="atLeast"/>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4355" cy="3716020"/>
            <wp:effectExtent l="0" t="0" r="4445" b="2540"/>
            <wp:docPr id="8" name="图片 8" descr="9755287a3cc70c4d5fa0f4d41ada7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755287a3cc70c4d5fa0f4d41ada7bbc"/>
                    <pic:cNvPicPr>
                      <a:picLocks noChangeAspect="1"/>
                    </pic:cNvPicPr>
                  </pic:nvPicPr>
                  <pic:blipFill>
                    <a:blip r:embed="rId10"/>
                    <a:stretch>
                      <a:fillRect/>
                    </a:stretch>
                  </pic:blipFill>
                  <pic:spPr>
                    <a:xfrm>
                      <a:off x="0" y="0"/>
                      <a:ext cx="1824355" cy="371602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第二步：团队负责人点击页面下方的“添加团队成员”按钮。</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8800" cy="3741420"/>
            <wp:effectExtent l="0" t="0" r="0" b="7620"/>
            <wp:docPr id="9" name="图片 9" descr="e727651849f02e8ea178b01696c09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727651849f02e8ea178b01696c097d0"/>
                    <pic:cNvPicPr>
                      <a:picLocks noChangeAspect="1"/>
                    </pic:cNvPicPr>
                  </pic:nvPicPr>
                  <pic:blipFill>
                    <a:blip r:embed="rId11"/>
                    <a:stretch>
                      <a:fillRect/>
                    </a:stretch>
                  </pic:blipFill>
                  <pic:spPr>
                    <a:xfrm>
                      <a:off x="0" y="0"/>
                      <a:ext cx="1828800" cy="374142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三步：团队负责人填写团队成员的姓名和手机号，点击“发送邀请码”，向团队成员获取并填写邀请码，然后点击“添加”。（特别提醒：团队每一名成员需先完善个人信息才能被邀请，同时团队负责人需向团队每一名成员发邀请码并验证，为方便操作，建议团队一起操作申报。）</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8800" cy="3261360"/>
            <wp:effectExtent l="0" t="0" r="0" b="0"/>
            <wp:docPr id="10" name="图片 10" descr="a27afed1fe766850dce8bb7c8cf6a6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27afed1fe766850dce8bb7c8cf6a6f8"/>
                    <pic:cNvPicPr>
                      <a:picLocks noChangeAspect="1"/>
                    </pic:cNvPicPr>
                  </pic:nvPicPr>
                  <pic:blipFill>
                    <a:blip r:embed="rId12"/>
                    <a:stretch>
                      <a:fillRect/>
                    </a:stretch>
                  </pic:blipFill>
                  <pic:spPr>
                    <a:xfrm>
                      <a:off x="0" y="0"/>
                      <a:ext cx="1828800" cy="3261360"/>
                    </a:xfrm>
                    <a:prstGeom prst="rect">
                      <a:avLst/>
                    </a:prstGeom>
                  </pic:spPr>
                </pic:pic>
              </a:graphicData>
            </a:graphic>
          </wp:inline>
        </w:drawing>
      </w:r>
    </w:p>
    <w:p>
      <w:pPr>
        <w:pStyle w:val="5"/>
        <w:widowControl/>
        <w:shd w:val="clear" w:color="auto" w:fill="FFFFFF"/>
        <w:spacing w:beforeAutospacing="0" w:afterAutospacing="0" w:line="384" w:lineRule="atLeast"/>
        <w:ind w:firstLine="381" w:firstLineChars="200"/>
        <w:jc w:val="both"/>
        <w:rPr>
          <w:rFonts w:ascii="Arial" w:hAnsi="Arial" w:eastAsia="宋体" w:cs="Arial"/>
          <w:b/>
          <w:bCs/>
          <w:color w:val="000000"/>
          <w:sz w:val="19"/>
          <w:szCs w:val="19"/>
          <w:shd w:val="clear" w:color="auto" w:fill="FFFFFF"/>
        </w:rPr>
      </w:pPr>
      <w:r>
        <w:rPr>
          <w:rFonts w:hint="eastAsia" w:ascii="Arial" w:hAnsi="Arial" w:eastAsia="宋体" w:cs="Arial"/>
          <w:b/>
          <w:bCs/>
          <w:color w:val="000000"/>
          <w:sz w:val="19"/>
          <w:szCs w:val="19"/>
          <w:shd w:val="clear" w:color="auto" w:fill="FFFFFF"/>
        </w:rPr>
        <w:t>4、上传参赛作品</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团队负责人上传参赛作品，作品报告和视频可择其一上传，也可两者都上传。</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第一步：团队负责人回到“黑科技”专项赛主页，点击“作品上传”。</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4355" cy="3225165"/>
            <wp:effectExtent l="0" t="0" r="4445" b="5715"/>
            <wp:docPr id="11" name="图片 11" descr="2457f774434243c88d6049a4b7277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457f774434243c88d6049a4b72778a3"/>
                    <pic:cNvPicPr>
                      <a:picLocks noChangeAspect="1"/>
                    </pic:cNvPicPr>
                  </pic:nvPicPr>
                  <pic:blipFill>
                    <a:blip r:embed="rId13"/>
                    <a:stretch>
                      <a:fillRect/>
                    </a:stretch>
                  </pic:blipFill>
                  <pic:spPr>
                    <a:xfrm>
                      <a:off x="0" y="0"/>
                      <a:ext cx="1824355" cy="3225165"/>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第二步：团队负责人上传作品报告或视频，上传作品报告需在微信文件传输助手或聊天记录中选择要上传的文档，上传作品视频则是在手机文件中选择视频文件，上传完成后点击“提交作品”按钮。（注意：上传视频需同时上传视频封面）</w:t>
      </w:r>
    </w:p>
    <w:p>
      <w:pPr>
        <w:pStyle w:val="5"/>
        <w:widowControl/>
        <w:shd w:val="clear" w:color="auto" w:fill="FFFFFF"/>
        <w:spacing w:beforeAutospacing="0" w:afterAutospacing="0" w:line="384" w:lineRule="atLeast"/>
        <w:ind w:firstLine="380" w:firstLineChars="200"/>
        <w:jc w:val="center"/>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drawing>
          <wp:inline distT="0" distB="0" distL="114300" distR="114300">
            <wp:extent cx="1828800" cy="3672840"/>
            <wp:effectExtent l="0" t="0" r="0" b="0"/>
            <wp:docPr id="12" name="图片 12" descr="183573fc7373350a29667c4115027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83573fc7373350a29667c4115027f54"/>
                    <pic:cNvPicPr>
                      <a:picLocks noChangeAspect="1"/>
                    </pic:cNvPicPr>
                  </pic:nvPicPr>
                  <pic:blipFill>
                    <a:blip r:embed="rId14"/>
                    <a:stretch>
                      <a:fillRect/>
                    </a:stretch>
                  </pic:blipFill>
                  <pic:spPr>
                    <a:xfrm>
                      <a:off x="0" y="0"/>
                      <a:ext cx="1828800" cy="3672840"/>
                    </a:xfrm>
                    <a:prstGeom prst="rect">
                      <a:avLst/>
                    </a:prstGeom>
                  </pic:spPr>
                </pic:pic>
              </a:graphicData>
            </a:graphic>
          </wp:inline>
        </w:drawing>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至此，用户已完成大赛申报工作。</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注1：团队负责人和团队成员可在“我的”页面看到已报名的参赛信息，可点击进入查看参赛详情。</w:t>
      </w:r>
    </w:p>
    <w:p>
      <w:pPr>
        <w:pStyle w:val="5"/>
        <w:widowControl/>
        <w:shd w:val="clear" w:color="auto" w:fill="FFFFFF"/>
        <w:spacing w:beforeAutospacing="0" w:afterAutospacing="0" w:line="384" w:lineRule="atLeast"/>
        <w:ind w:firstLine="380" w:firstLineChars="200"/>
        <w:jc w:val="both"/>
        <w:rPr>
          <w:rFonts w:ascii="Arial" w:hAnsi="Arial" w:eastAsia="宋体" w:cs="Arial"/>
          <w:color w:val="000000"/>
          <w:sz w:val="19"/>
          <w:szCs w:val="19"/>
          <w:shd w:val="clear" w:color="auto" w:fill="FFFFFF"/>
        </w:rPr>
      </w:pPr>
      <w:r>
        <w:rPr>
          <w:rFonts w:hint="eastAsia" w:ascii="Arial" w:hAnsi="Arial" w:eastAsia="宋体" w:cs="Arial"/>
          <w:color w:val="000000"/>
          <w:sz w:val="19"/>
          <w:szCs w:val="19"/>
          <w:shd w:val="clear" w:color="auto" w:fill="FFFFFF"/>
        </w:rPr>
        <w:t>注2：报名截止之前团队负责人可在“大赛报名”页面取消报名，取消报名后亦可重新报名。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51EBE"/>
    <w:rsid w:val="00597D3F"/>
    <w:rsid w:val="006C79F3"/>
    <w:rsid w:val="00DD1D6E"/>
    <w:rsid w:val="51E51EBE"/>
    <w:rsid w:val="7CB4450C"/>
    <w:rsid w:val="7E51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135</Words>
  <Characters>774</Characters>
  <Lines>6</Lines>
  <Paragraphs>1</Paragraphs>
  <TotalTime>0</TotalTime>
  <ScaleCrop>false</ScaleCrop>
  <LinksUpToDate>false</LinksUpToDate>
  <CharactersWithSpaces>908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2021-06-15T13:54:00Z</dcterms:created>
  <dc:creator>勿忘初心</dc:creator>
  <cp:lastModifiedBy>傻瓜</cp:lastModifiedBy>
  <dcterms:modified xsi:type="dcterms:W3CDTF">2021-06-21T02:00:27Z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8DAACF9C42464B83904B0C5A8E1A4994</vt:lpwstr>
  </property>
</Properties>
</file>