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BF" w:rsidRPr="008B3D10" w:rsidRDefault="008B3D10" w:rsidP="008B3D10">
      <w:pPr>
        <w:jc w:val="center"/>
        <w:rPr>
          <w:sz w:val="32"/>
          <w:szCs w:val="32"/>
        </w:rPr>
      </w:pPr>
      <w:r w:rsidRPr="008B3D10">
        <w:rPr>
          <w:rFonts w:hint="eastAsia"/>
          <w:sz w:val="32"/>
          <w:szCs w:val="32"/>
        </w:rPr>
        <w:t>中国梦 我的梦</w:t>
      </w:r>
    </w:p>
    <w:p w:rsidR="008B3D10" w:rsidRDefault="008B3D10" w:rsidP="008B3D10">
      <w:pPr>
        <w:jc w:val="center"/>
      </w:pPr>
      <w:r>
        <w:rPr>
          <w:rFonts w:hint="eastAsia"/>
        </w:rPr>
        <w:t xml:space="preserve">                                      ——学习十九大精神心得报告</w:t>
      </w:r>
    </w:p>
    <w:p w:rsidR="008B3D10" w:rsidRDefault="008B3D10" w:rsidP="008B3D10">
      <w:pPr>
        <w:jc w:val="left"/>
      </w:pPr>
      <w:r>
        <w:t xml:space="preserve">  </w:t>
      </w:r>
    </w:p>
    <w:p w:rsidR="008B3D10" w:rsidRDefault="008B3D10" w:rsidP="008B3D10">
      <w:pPr>
        <w:ind w:firstLineChars="600" w:firstLine="1260"/>
        <w:jc w:val="left"/>
      </w:pPr>
      <w:r>
        <w:rPr>
          <w:rFonts w:hint="eastAsia"/>
        </w:rPr>
        <w:t xml:space="preserve">消防二班              </w:t>
      </w:r>
      <w:proofErr w:type="gramStart"/>
      <w:r>
        <w:rPr>
          <w:rFonts w:hint="eastAsia"/>
        </w:rPr>
        <w:t>兰诗寒</w:t>
      </w:r>
      <w:proofErr w:type="gramEnd"/>
      <w:r>
        <w:rPr>
          <w:rFonts w:hint="eastAsia"/>
        </w:rPr>
        <w:t xml:space="preserve">              2016114495</w:t>
      </w:r>
    </w:p>
    <w:p w:rsidR="008B3D10" w:rsidRDefault="008B3D10" w:rsidP="008B3D10">
      <w:pPr>
        <w:jc w:val="left"/>
      </w:pPr>
    </w:p>
    <w:p w:rsidR="008B3D10" w:rsidRDefault="008B3D10" w:rsidP="00EC72FD">
      <w:pPr>
        <w:ind w:firstLine="420"/>
        <w:jc w:val="left"/>
      </w:pPr>
      <w:r>
        <w:rPr>
          <w:rFonts w:hint="eastAsia"/>
        </w:rPr>
        <w:t>青年兴则国家兴，</w:t>
      </w:r>
      <w:r w:rsidRPr="008B3D10">
        <w:rPr>
          <w:rFonts w:hint="eastAsia"/>
        </w:rPr>
        <w:t>青年强则国家强</w:t>
      </w:r>
      <w:r>
        <w:rPr>
          <w:rFonts w:hint="eastAsia"/>
        </w:rPr>
        <w:t>，</w:t>
      </w:r>
      <w:r w:rsidRPr="008B3D10">
        <w:rPr>
          <w:rFonts w:hint="eastAsia"/>
        </w:rPr>
        <w:t>习近平同志在党的十九大报告中强调，中华民族伟大复兴的中国梦终将在一代</w:t>
      </w:r>
      <w:proofErr w:type="gramStart"/>
      <w:r w:rsidRPr="008B3D10">
        <w:rPr>
          <w:rFonts w:hint="eastAsia"/>
        </w:rPr>
        <w:t>代</w:t>
      </w:r>
      <w:proofErr w:type="gramEnd"/>
      <w:r w:rsidRPr="008B3D10">
        <w:rPr>
          <w:rFonts w:hint="eastAsia"/>
        </w:rPr>
        <w:t>青年的接力奋斗中变为现实</w:t>
      </w:r>
      <w:r>
        <w:rPr>
          <w:rFonts w:hint="eastAsia"/>
        </w:rPr>
        <w:t>。青年就如同刚发的小苗，在祖国母亲的保护与培育下茁壮成长，</w:t>
      </w:r>
      <w:r w:rsidR="00EC72FD">
        <w:rPr>
          <w:rFonts w:hint="eastAsia"/>
        </w:rPr>
        <w:t>我们承载着老一辈期冀的目光，承担着复习中华民族的重任，我们的梦想与中华民族的梦想息息相关，就让我们在实现中国梦的伟大实践中圆满我们的人生，我们的梦想。</w:t>
      </w:r>
    </w:p>
    <w:p w:rsidR="00EC72FD" w:rsidRDefault="00EC72FD" w:rsidP="00EC72FD">
      <w:pPr>
        <w:ind w:firstLine="420"/>
        <w:jc w:val="left"/>
      </w:pPr>
      <w:r w:rsidRPr="00EC72FD">
        <w:rPr>
          <w:rFonts w:hint="eastAsia"/>
        </w:rPr>
        <w:t>十九大的报告催人奋进，引人深思。习</w:t>
      </w:r>
      <w:r w:rsidR="00243525">
        <w:rPr>
          <w:rFonts w:hint="eastAsia"/>
        </w:rPr>
        <w:t>总书记的报告从“不忘初心，牢记使命”到“大道之行，天下为公”字里行间</w:t>
      </w:r>
      <w:r w:rsidRPr="00EC72FD">
        <w:rPr>
          <w:rFonts w:hint="eastAsia"/>
        </w:rPr>
        <w:t>体现党对人民群众的深切关心，时时刻刻都把人民群众放在第一位。我们党为实现</w:t>
      </w:r>
      <w:r w:rsidR="008A40C3">
        <w:rPr>
          <w:rFonts w:hint="eastAsia"/>
        </w:rPr>
        <w:t>中华民族的伟大复兴这一“中国梦”，不忘初心、奋勇向前、前仆后继做</w:t>
      </w:r>
      <w:r w:rsidRPr="00EC72FD">
        <w:rPr>
          <w:rFonts w:hint="eastAsia"/>
        </w:rPr>
        <w:t>出的努力、取得的成就都在报告中一一体现。</w:t>
      </w:r>
      <w:r w:rsidR="000B0BD3" w:rsidRPr="000B0BD3">
        <w:rPr>
          <w:rFonts w:hint="eastAsia"/>
        </w:rPr>
        <w:t>总书记关于人民利益至上的思想，深刻体现了马克思主义对共产党性质宗旨的基本定位。为绝大多数人谋利益，坚持人民利益至上，彰显了马克思主义政党的根本价值立场和价值取向。</w:t>
      </w:r>
      <w:r w:rsidR="007E6CC1">
        <w:rPr>
          <w:rFonts w:hint="eastAsia"/>
        </w:rPr>
        <w:t>作为当代大学生，我们该如何</w:t>
      </w:r>
      <w:proofErr w:type="gramStart"/>
      <w:r w:rsidR="007E6CC1">
        <w:rPr>
          <w:rFonts w:hint="eastAsia"/>
        </w:rPr>
        <w:t>践行</w:t>
      </w:r>
      <w:proofErr w:type="gramEnd"/>
      <w:r w:rsidR="007E6CC1">
        <w:rPr>
          <w:rFonts w:hint="eastAsia"/>
        </w:rPr>
        <w:t>社会主义核心价值观，为实现青春梦想而奋斗呢？</w:t>
      </w:r>
    </w:p>
    <w:p w:rsidR="007E6CC1" w:rsidRPr="007E6CC1" w:rsidRDefault="007E6CC1" w:rsidP="007E6CC1">
      <w:pPr>
        <w:ind w:firstLine="420"/>
        <w:jc w:val="left"/>
      </w:pPr>
      <w:r w:rsidRPr="007E6CC1">
        <w:t>一、</w:t>
      </w:r>
      <w:r w:rsidR="0004300D">
        <w:rPr>
          <w:rFonts w:hint="eastAsia"/>
        </w:rPr>
        <w:t>紧跟时代，学习十九大精神</w:t>
      </w:r>
    </w:p>
    <w:p w:rsidR="00243525" w:rsidRDefault="007E6CC1" w:rsidP="007E6CC1">
      <w:pPr>
        <w:ind w:firstLine="420"/>
        <w:jc w:val="left"/>
        <w:rPr>
          <w:rFonts w:hint="eastAsia"/>
        </w:rPr>
      </w:pPr>
      <w:r w:rsidRPr="007E6CC1">
        <w:t> 学习贯彻十九大，</w:t>
      </w:r>
      <w:r w:rsidR="0004300D">
        <w:rPr>
          <w:rFonts w:hint="eastAsia"/>
        </w:rPr>
        <w:t>首先要学习</w:t>
      </w:r>
      <w:r w:rsidRPr="007E6CC1">
        <w:t>十九大精神。</w:t>
      </w:r>
      <w:r w:rsidR="0004300D">
        <w:rPr>
          <w:rFonts w:hint="eastAsia"/>
        </w:rPr>
        <w:t>“三有好干部，五个坚持不动摇，精准扶贫，打铁还需自身硬</w:t>
      </w:r>
      <w:r w:rsidR="002F40B4">
        <w:rPr>
          <w:rFonts w:hint="eastAsia"/>
        </w:rPr>
        <w:t>，这些不仅是口号，更是实践。正是因为我们根据实际情况不断进行理论创新，又将理论运用于实践，积累经验</w:t>
      </w:r>
      <w:r w:rsidR="00EA0F09">
        <w:rPr>
          <w:rFonts w:hint="eastAsia"/>
        </w:rPr>
        <w:t>，正式这种不断自我反省自我进步，注重实践的精神，让蛟龙潜海，墨子升天，北斗指向，天眼观星。</w:t>
      </w:r>
      <w:r w:rsidR="00451535">
        <w:rPr>
          <w:rFonts w:hint="eastAsia"/>
        </w:rPr>
        <w:t>作为当代大学生，作为一名共青团员，我们</w:t>
      </w:r>
      <w:r w:rsidR="00451535">
        <w:rPr>
          <w:rFonts w:hint="eastAsia"/>
        </w:rPr>
        <w:lastRenderedPageBreak/>
        <w:t>要</w:t>
      </w:r>
      <w:r w:rsidRPr="007E6CC1">
        <w:t>认真研讨十九大报告中的新思想、新</w:t>
      </w:r>
      <w:r w:rsidR="00451535">
        <w:rPr>
          <w:rFonts w:hint="eastAsia"/>
        </w:rPr>
        <w:t>理念</w:t>
      </w:r>
      <w:r w:rsidRPr="007E6CC1">
        <w:t>、新</w:t>
      </w:r>
      <w:r w:rsidR="00451535">
        <w:rPr>
          <w:rFonts w:hint="eastAsia"/>
        </w:rPr>
        <w:t>战略</w:t>
      </w:r>
      <w:r w:rsidRPr="007E6CC1">
        <w:t>，把握好报告的主题和灵魂，</w:t>
      </w:r>
      <w:r>
        <w:t>进</w:t>
      </w:r>
      <w:r>
        <w:rPr>
          <w:rFonts w:hint="eastAsia"/>
        </w:rPr>
        <w:t>一</w:t>
      </w:r>
      <w:r w:rsidRPr="007E6CC1">
        <w:t>步提高认识，</w:t>
      </w:r>
      <w:r w:rsidR="00451535">
        <w:rPr>
          <w:rFonts w:hint="eastAsia"/>
        </w:rPr>
        <w:t>提升</w:t>
      </w:r>
      <w:r w:rsidRPr="007E6CC1">
        <w:t>思想，</w:t>
      </w:r>
      <w:r w:rsidR="00451535">
        <w:rPr>
          <w:rFonts w:hint="eastAsia"/>
        </w:rPr>
        <w:t>不怕困难</w:t>
      </w:r>
      <w:r w:rsidR="00243525">
        <w:rPr>
          <w:rFonts w:hint="eastAsia"/>
        </w:rPr>
        <w:t>，</w:t>
      </w:r>
      <w:r w:rsidR="00451535">
        <w:rPr>
          <w:rFonts w:hint="eastAsia"/>
        </w:rPr>
        <w:t>勇于创新</w:t>
      </w:r>
      <w:bookmarkStart w:id="0" w:name="_GoBack"/>
      <w:bookmarkEnd w:id="0"/>
      <w:r w:rsidR="00243525">
        <w:rPr>
          <w:rFonts w:hint="eastAsia"/>
        </w:rPr>
        <w:t>，自觉</w:t>
      </w:r>
      <w:proofErr w:type="gramStart"/>
      <w:r w:rsidR="00243525">
        <w:rPr>
          <w:rFonts w:hint="eastAsia"/>
        </w:rPr>
        <w:t>践行</w:t>
      </w:r>
      <w:proofErr w:type="gramEnd"/>
      <w:r w:rsidR="00243525">
        <w:rPr>
          <w:rFonts w:hint="eastAsia"/>
        </w:rPr>
        <w:t>社会主义核心价值观。</w:t>
      </w:r>
    </w:p>
    <w:p w:rsidR="007E6CC1" w:rsidRPr="007E6CC1" w:rsidRDefault="007E6CC1" w:rsidP="007E6CC1">
      <w:pPr>
        <w:ind w:firstLine="420"/>
        <w:jc w:val="left"/>
      </w:pPr>
      <w:r w:rsidRPr="007E6CC1">
        <w:t> </w:t>
      </w:r>
      <w:r w:rsidR="008A40C3">
        <w:t>二、学以致用，提高</w:t>
      </w:r>
      <w:r w:rsidR="008A40C3">
        <w:rPr>
          <w:rFonts w:hint="eastAsia"/>
        </w:rPr>
        <w:t>个人</w:t>
      </w:r>
      <w:r w:rsidRPr="007E6CC1">
        <w:t>能力</w:t>
      </w:r>
    </w:p>
    <w:p w:rsidR="007E6CC1" w:rsidRPr="007E6CC1" w:rsidRDefault="007E6CC1" w:rsidP="00243525">
      <w:pPr>
        <w:ind w:firstLine="420"/>
        <w:jc w:val="left"/>
      </w:pPr>
      <w:r w:rsidRPr="007E6CC1">
        <w:t> 学习贯彻十九大精神，要大力发扬理论联系实际的学风。这是学习和贯彻十九大精神的根本保证，只有学以致用，在实践中不断加深对十九大精神的</w:t>
      </w:r>
      <w:r w:rsidR="00243525">
        <w:rPr>
          <w:rFonts w:hint="eastAsia"/>
        </w:rPr>
        <w:t>领悟</w:t>
      </w:r>
      <w:r w:rsidRPr="007E6CC1">
        <w:t>，才能真正把十九大精神落到实处。在深入学习上求“精”，在理论研究上求“实”，在学用结合上求“广”</w:t>
      </w:r>
      <w:r w:rsidR="00243525">
        <w:rPr>
          <w:rFonts w:hint="eastAsia"/>
        </w:rPr>
        <w:t>。作为求学者时，要勤奋努力，认真求实；作为科研人时，要精益求精，严谨细腻；作为学生活动的组织者时，要</w:t>
      </w:r>
      <w:r w:rsidR="009A5A44">
        <w:rPr>
          <w:rFonts w:hint="eastAsia"/>
        </w:rPr>
        <w:t>眼界宽广，为同学服务；作为入党积极分子时，要意志坚定，知行统一。在不同的场景下，我们的社会角色可能会不断改变，但一个人恪守的底线和原则不会改变，无论是那种身份，习总书记的讲话都能给我们为人处世的启发与灵感。</w:t>
      </w:r>
      <w:r w:rsidR="00A81427">
        <w:rPr>
          <w:rFonts w:hint="eastAsia"/>
        </w:rPr>
        <w:t>让我们把知识运用到实践上来，在实践中进一步提升认识，提高个人能力。</w:t>
      </w:r>
    </w:p>
    <w:p w:rsidR="007E6CC1" w:rsidRPr="007E6CC1" w:rsidRDefault="007E6CC1" w:rsidP="007E6CC1">
      <w:pPr>
        <w:ind w:firstLine="420"/>
        <w:jc w:val="left"/>
      </w:pPr>
      <w:r w:rsidRPr="007E6CC1">
        <w:t> </w:t>
      </w:r>
      <w:r w:rsidR="008A40C3">
        <w:t>三、端正</w:t>
      </w:r>
      <w:r w:rsidR="00591C8C">
        <w:rPr>
          <w:rFonts w:hint="eastAsia"/>
        </w:rPr>
        <w:t>价值取向，奉献自我</w:t>
      </w:r>
    </w:p>
    <w:p w:rsidR="00A81427" w:rsidRDefault="007E6CC1" w:rsidP="00A81427">
      <w:pPr>
        <w:ind w:firstLine="420"/>
        <w:jc w:val="left"/>
        <w:rPr>
          <w:rFonts w:hint="eastAsia"/>
        </w:rPr>
      </w:pPr>
      <w:r>
        <w:t> </w:t>
      </w:r>
      <w:r w:rsidRPr="007E6CC1">
        <w:t>复兴之路，其景可赞</w:t>
      </w:r>
      <w:r w:rsidR="00591C8C">
        <w:rPr>
          <w:rFonts w:hint="eastAsia"/>
        </w:rPr>
        <w:t>，</w:t>
      </w:r>
      <w:proofErr w:type="gramStart"/>
      <w:r w:rsidRPr="007E6CC1">
        <w:t>其程也艰</w:t>
      </w:r>
      <w:proofErr w:type="gramEnd"/>
      <w:r w:rsidRPr="007E6CC1">
        <w:t>，百年梦想变成</w:t>
      </w:r>
      <w:r>
        <w:rPr>
          <w:rFonts w:hint="eastAsia"/>
        </w:rPr>
        <w:t>现</w:t>
      </w:r>
      <w:r w:rsidRPr="007E6CC1">
        <w:t>实，中间还得有所动作，那就是实实在在的行动。坐而论道谁不会，起而行之显能耐。</w:t>
      </w:r>
      <w:r w:rsidR="00591C8C">
        <w:rPr>
          <w:rFonts w:hint="eastAsia"/>
        </w:rPr>
        <w:t>习总书记不止一次强调，实现中华民族伟大复兴，前景是光明的，但道路是曲折的，唯有全民族共同努力，不断进取</w:t>
      </w:r>
      <w:r w:rsidR="001778BA">
        <w:rPr>
          <w:rFonts w:hint="eastAsia"/>
        </w:rPr>
        <w:t>，理想才能变成现实。我作为一名共青团员，一名入党积极分子，要严格要求自己，思想上紧跟党的思路，学习十九大精神，保持思想先进性，与落后腐败、宗教反动思想斗争到底，明确自己的价值取向并坚守底线，我相信知行合一的观点，运用我现有知识和认识，在学习和生活中积极实践，便可使思想更加进步。</w:t>
      </w:r>
      <w:r w:rsidR="00A81427">
        <w:rPr>
          <w:rFonts w:hint="eastAsia"/>
        </w:rPr>
        <w:t>满腹经纶之人令人羡慕，但惟有学以致用，运用自身知识为社会做出奉献的人才让人尊敬与铭记，中华民族不乏英雄，仲尼游走多国，鲁迅以笔为刀枪，而现在我们或许没有唤醒世人挽救国家的能力，但积少成多，人人都有奉献社会的意识，社会便会进步。</w:t>
      </w:r>
    </w:p>
    <w:p w:rsidR="007E6CC1" w:rsidRPr="007E6CC1" w:rsidRDefault="00A81427" w:rsidP="001E00D5">
      <w:pPr>
        <w:ind w:firstLine="420"/>
        <w:jc w:val="left"/>
      </w:pPr>
      <w:r w:rsidRPr="007E6CC1">
        <w:lastRenderedPageBreak/>
        <w:t xml:space="preserve"> </w:t>
      </w:r>
      <w:r w:rsidR="007E6CC1" w:rsidRPr="007E6CC1">
        <w:t>“空谈误国、实干兴邦”</w:t>
      </w:r>
      <w:r>
        <w:rPr>
          <w:rFonts w:hint="eastAsia"/>
        </w:rPr>
        <w:t>，中国的梦想承载着每一个中国人的梦想，</w:t>
      </w:r>
      <w:r w:rsidR="001E00D5">
        <w:rPr>
          <w:rFonts w:hint="eastAsia"/>
        </w:rPr>
        <w:t>国家梦想的实现需要我们共同的努力。</w:t>
      </w:r>
      <w:r w:rsidR="007E6CC1">
        <w:rPr>
          <w:rFonts w:hint="eastAsia"/>
        </w:rPr>
        <w:t>“美哉我少年中国，与天不</w:t>
      </w:r>
      <w:r w:rsidR="008A40C3">
        <w:rPr>
          <w:rFonts w:hint="eastAsia"/>
        </w:rPr>
        <w:t>老，壮哉我中国少年，与国无疆”这是先贤对中国少年的殷切期盼，梦想激昂，青春不忘；砥砺奋进，发愤图强，</w:t>
      </w:r>
      <w:r w:rsidR="001E00D5">
        <w:rPr>
          <w:rFonts w:hint="eastAsia"/>
        </w:rPr>
        <w:t>让</w:t>
      </w:r>
      <w:r w:rsidR="008A40C3">
        <w:rPr>
          <w:rFonts w:hint="eastAsia"/>
        </w:rPr>
        <w:t>在实现中国梦的伟大奋斗中实现自己的精彩人生与梦想。</w:t>
      </w:r>
    </w:p>
    <w:p w:rsidR="007E6CC1" w:rsidRPr="007E6CC1" w:rsidRDefault="007E6CC1" w:rsidP="00EC72FD">
      <w:pPr>
        <w:ind w:firstLine="420"/>
        <w:jc w:val="left"/>
      </w:pPr>
    </w:p>
    <w:sectPr w:rsidR="007E6CC1" w:rsidRPr="007E6CC1" w:rsidSect="00A4543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C8" w:rsidRDefault="00B234C8" w:rsidP="008A40C3">
      <w:r>
        <w:separator/>
      </w:r>
    </w:p>
  </w:endnote>
  <w:endnote w:type="continuationSeparator" w:id="0">
    <w:p w:rsidR="00B234C8" w:rsidRDefault="00B234C8" w:rsidP="008A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3711682"/>
      <w:docPartObj>
        <w:docPartGallery w:val="Page Numbers (Bottom of Page)"/>
        <w:docPartUnique/>
      </w:docPartObj>
    </w:sdtPr>
    <w:sdtContent>
      <w:p w:rsidR="008A40C3" w:rsidRDefault="00A45438">
        <w:pPr>
          <w:pStyle w:val="a4"/>
          <w:jc w:val="center"/>
        </w:pPr>
        <w:r>
          <w:fldChar w:fldCharType="begin"/>
        </w:r>
        <w:r w:rsidR="008A40C3">
          <w:instrText>PAGE   \* MERGEFORMAT</w:instrText>
        </w:r>
        <w:r>
          <w:fldChar w:fldCharType="separate"/>
        </w:r>
        <w:r w:rsidR="001E00D5" w:rsidRPr="001E00D5">
          <w:rPr>
            <w:noProof/>
            <w:lang w:val="zh-CN"/>
          </w:rPr>
          <w:t>3</w:t>
        </w:r>
        <w:r>
          <w:fldChar w:fldCharType="end"/>
        </w:r>
      </w:p>
    </w:sdtContent>
  </w:sdt>
  <w:p w:rsidR="008A40C3" w:rsidRDefault="008A40C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C8" w:rsidRDefault="00B234C8" w:rsidP="008A40C3">
      <w:r>
        <w:separator/>
      </w:r>
    </w:p>
  </w:footnote>
  <w:footnote w:type="continuationSeparator" w:id="0">
    <w:p w:rsidR="00B234C8" w:rsidRDefault="00B234C8" w:rsidP="008A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C3" w:rsidRDefault="008A40C3" w:rsidP="008A40C3">
    <w:pPr>
      <w:pStyle w:val="a3"/>
      <w:jc w:val="both"/>
    </w:pPr>
    <w:r>
      <w:rPr>
        <w:rFonts w:hint="eastAsia"/>
      </w:rPr>
      <w:t>西南交通大学</w:t>
    </w:r>
    <w:r>
      <w:ptab w:relativeTo="margin" w:alignment="center" w:leader="none"/>
    </w:r>
    <w:r>
      <w:rPr>
        <w:rFonts w:hint="eastAsia"/>
      </w:rPr>
      <w:t>2016114495</w:t>
    </w:r>
    <w:r>
      <w:ptab w:relativeTo="margin" w:alignment="right" w:leader="none"/>
    </w:r>
    <w:proofErr w:type="gramStart"/>
    <w:r>
      <w:rPr>
        <w:rFonts w:hint="eastAsia"/>
      </w:rPr>
      <w:t>兰诗寒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010"/>
    <w:rsid w:val="0004300D"/>
    <w:rsid w:val="000518EC"/>
    <w:rsid w:val="000B0BD3"/>
    <w:rsid w:val="001778BA"/>
    <w:rsid w:val="00177F5A"/>
    <w:rsid w:val="001E00D5"/>
    <w:rsid w:val="00243525"/>
    <w:rsid w:val="002D2010"/>
    <w:rsid w:val="002F40B4"/>
    <w:rsid w:val="00451535"/>
    <w:rsid w:val="00591C8C"/>
    <w:rsid w:val="006D625F"/>
    <w:rsid w:val="007E6CC1"/>
    <w:rsid w:val="008A40C3"/>
    <w:rsid w:val="008B3D10"/>
    <w:rsid w:val="009A5A44"/>
    <w:rsid w:val="00A45438"/>
    <w:rsid w:val="00A81427"/>
    <w:rsid w:val="00B234C8"/>
    <w:rsid w:val="00EA0F09"/>
    <w:rsid w:val="00EC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3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3D1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B3D10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8A4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0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0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9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5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0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57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86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553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6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8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7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1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39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0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8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93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68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3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1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4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5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10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1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2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1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8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8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72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5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8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8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4294224692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Shihan Lan</dc:creator>
  <cp:keywords/>
  <dc:description/>
  <cp:lastModifiedBy>7308</cp:lastModifiedBy>
  <cp:revision>6</cp:revision>
  <dcterms:created xsi:type="dcterms:W3CDTF">2017-11-22T05:22:00Z</dcterms:created>
  <dcterms:modified xsi:type="dcterms:W3CDTF">2016-07-01T09:15:00Z</dcterms:modified>
</cp:coreProperties>
</file>