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4D" w:rsidRDefault="0090487D" w:rsidP="0090487D">
      <w:pPr>
        <w:widowControl/>
        <w:spacing w:line="36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9508FA">
        <w:rPr>
          <w:rFonts w:ascii="黑体" w:eastAsia="黑体" w:hAnsi="黑体" w:cs="宋体" w:hint="eastAsia"/>
          <w:kern w:val="0"/>
          <w:sz w:val="32"/>
          <w:szCs w:val="32"/>
        </w:rPr>
        <w:t>2016年</w:t>
      </w:r>
      <w:r w:rsidR="003E5AB9">
        <w:rPr>
          <w:rFonts w:ascii="黑体" w:eastAsia="黑体" w:hAnsi="黑体" w:cs="宋体" w:hint="eastAsia"/>
          <w:kern w:val="0"/>
          <w:sz w:val="32"/>
          <w:szCs w:val="32"/>
        </w:rPr>
        <w:t>赴</w:t>
      </w:r>
      <w:r w:rsidRPr="009508FA">
        <w:rPr>
          <w:rFonts w:ascii="黑体" w:eastAsia="黑体" w:hAnsi="黑体" w:cs="宋体" w:hint="eastAsia"/>
          <w:kern w:val="0"/>
          <w:sz w:val="32"/>
          <w:szCs w:val="32"/>
        </w:rPr>
        <w:t>成都青白江区、</w:t>
      </w:r>
      <w:r w:rsidR="005978A0">
        <w:rPr>
          <w:rFonts w:ascii="黑体" w:eastAsia="黑体" w:hAnsi="黑体" w:cs="宋体" w:hint="eastAsia"/>
          <w:kern w:val="0"/>
          <w:sz w:val="32"/>
          <w:szCs w:val="32"/>
        </w:rPr>
        <w:t>蒲江</w:t>
      </w:r>
      <w:r w:rsidR="006A2AAE">
        <w:rPr>
          <w:rFonts w:ascii="黑体" w:eastAsia="黑体" w:hAnsi="黑体" w:cs="宋体" w:hint="eastAsia"/>
          <w:kern w:val="0"/>
          <w:sz w:val="32"/>
          <w:szCs w:val="32"/>
        </w:rPr>
        <w:t>县、</w:t>
      </w:r>
      <w:r w:rsidRPr="009508FA">
        <w:rPr>
          <w:rFonts w:ascii="黑体" w:eastAsia="黑体" w:hAnsi="黑体" w:cs="宋体" w:hint="eastAsia"/>
          <w:kern w:val="0"/>
          <w:sz w:val="32"/>
          <w:szCs w:val="32"/>
        </w:rPr>
        <w:t>远致达公司挂职锻炼</w:t>
      </w:r>
    </w:p>
    <w:p w:rsidR="0090487D" w:rsidRPr="009508FA" w:rsidRDefault="0090487D" w:rsidP="0090487D">
      <w:pPr>
        <w:widowControl/>
        <w:spacing w:line="36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9508FA">
        <w:rPr>
          <w:rFonts w:ascii="黑体" w:eastAsia="黑体" w:hAnsi="黑体" w:cs="宋体" w:hint="eastAsia"/>
          <w:kern w:val="0"/>
          <w:sz w:val="32"/>
          <w:szCs w:val="32"/>
        </w:rPr>
        <w:t>研究生选拔通知</w:t>
      </w:r>
    </w:p>
    <w:p w:rsidR="005E3FD7" w:rsidRDefault="005E3FD7" w:rsidP="0090487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90487D" w:rsidRPr="0056032A" w:rsidRDefault="0090487D" w:rsidP="0090487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各学院（所、中心）、全体研究生：</w:t>
      </w:r>
    </w:p>
    <w:p w:rsidR="0090487D" w:rsidRPr="0056032A" w:rsidRDefault="0090487D" w:rsidP="0090487D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成都青白江区、</w:t>
      </w:r>
      <w:r w:rsidR="006A2AAE">
        <w:rPr>
          <w:rFonts w:ascii="宋体" w:eastAsia="宋体" w:hAnsi="宋体" w:cs="宋体" w:hint="eastAsia"/>
          <w:kern w:val="0"/>
          <w:sz w:val="28"/>
          <w:szCs w:val="28"/>
        </w:rPr>
        <w:t>蒲江县、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远致达轨道交通有限公司向我校发出邀请，拟在我校选拔研究生参加</w:t>
      </w:r>
      <w:r w:rsidR="00AD792A" w:rsidRPr="0056032A">
        <w:rPr>
          <w:rFonts w:ascii="宋体" w:eastAsia="宋体" w:hAnsi="宋体" w:cs="宋体" w:hint="eastAsia"/>
          <w:kern w:val="0"/>
          <w:sz w:val="28"/>
          <w:szCs w:val="28"/>
        </w:rPr>
        <w:t>2016年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挂职锻炼，具体事宜如下：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一、挂职时间：2016年3月</w:t>
      </w:r>
      <w:r w:rsidR="00905B47" w:rsidRPr="0056032A">
        <w:rPr>
          <w:rFonts w:ascii="宋体" w:eastAsia="宋体" w:hAnsi="宋体" w:cs="宋体" w:hint="eastAsia"/>
          <w:kern w:val="0"/>
          <w:sz w:val="28"/>
          <w:szCs w:val="28"/>
        </w:rPr>
        <w:t>底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起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二、挂职需求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1、专业需求、人数：见附件1。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2、要求：全日制在校硕士生、博士生均可报名，专业对口（大类专业亦可），学生干部或有相关工作经验者优先考虑。参加挂职锻炼的学生应课程少、空余时间多，能在工作之余顺利完成学业。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三、挂职岗位：一经录用，由挂职单位分别下发正式文件聘用。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四、相关待遇：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1、基本待遇：（1）挂职锻炼期间，挂职单位提供基本生活补助（具体金额视挂职岗位而定）。各挂职单位根据每月考核适当发放一定绩效奖励。（2）挂职单位提供住宿（或住宿费用）、办公场地，并统一为参加挂职锻炼的同学购买保险。（3）交通补助。赴</w:t>
      </w:r>
      <w:r w:rsidR="00CB731C" w:rsidRPr="0056032A">
        <w:rPr>
          <w:rFonts w:ascii="宋体" w:eastAsia="宋体" w:hAnsi="宋体" w:cs="宋体" w:hint="eastAsia"/>
          <w:kern w:val="0"/>
          <w:sz w:val="28"/>
          <w:szCs w:val="28"/>
        </w:rPr>
        <w:t>青白江</w:t>
      </w:r>
      <w:r w:rsidR="006A2AAE">
        <w:rPr>
          <w:rFonts w:ascii="宋体" w:eastAsia="宋体" w:hAnsi="宋体" w:cs="宋体" w:hint="eastAsia"/>
          <w:kern w:val="0"/>
          <w:sz w:val="28"/>
          <w:szCs w:val="28"/>
        </w:rPr>
        <w:t>、蒲江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团，由所在单位酌情发放一定补助；赴远致达团，由该公司提供每人</w:t>
      </w:r>
      <w:r w:rsidR="004334A4">
        <w:rPr>
          <w:rFonts w:ascii="宋体" w:eastAsia="宋体" w:hAnsi="宋体" w:cs="宋体" w:hint="eastAsia"/>
          <w:kern w:val="0"/>
          <w:sz w:val="28"/>
          <w:szCs w:val="28"/>
        </w:rPr>
        <w:t>不超过</w:t>
      </w:r>
      <w:r w:rsidRPr="006C5B47">
        <w:rPr>
          <w:rFonts w:ascii="宋体" w:eastAsia="宋体" w:hAnsi="宋体" w:cs="宋体" w:hint="eastAsia"/>
          <w:kern w:val="0"/>
          <w:sz w:val="28"/>
          <w:szCs w:val="28"/>
        </w:rPr>
        <w:t>4000元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的交通补助。</w:t>
      </w:r>
    </w:p>
    <w:p w:rsidR="0090487D" w:rsidRPr="0056032A" w:rsidRDefault="0090487D" w:rsidP="00260A44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2、其他待遇：（1）参加本批次挂职锻炼期满考核合格的研究生，在校内相关评奖评优中同等条件下优先考虑。（2）挂职锻炼期满</w:t>
      </w:r>
      <w:r w:rsidR="007F5E84">
        <w:rPr>
          <w:rFonts w:ascii="宋体" w:eastAsia="宋体" w:hAnsi="宋体" w:cs="宋体" w:hint="eastAsia"/>
          <w:kern w:val="0"/>
          <w:sz w:val="28"/>
          <w:szCs w:val="28"/>
        </w:rPr>
        <w:t>（</w:t>
      </w:r>
      <w:r w:rsidR="00904399">
        <w:rPr>
          <w:rFonts w:ascii="宋体" w:eastAsia="宋体" w:hAnsi="宋体" w:cs="宋体" w:hint="eastAsia"/>
          <w:kern w:val="0"/>
          <w:sz w:val="28"/>
          <w:szCs w:val="28"/>
        </w:rPr>
        <w:t>只</w:t>
      </w:r>
      <w:r w:rsidR="00904399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针对</w:t>
      </w:r>
      <w:bookmarkStart w:id="0" w:name="_GoBack"/>
      <w:bookmarkEnd w:id="0"/>
      <w:r w:rsidR="007F5E84">
        <w:rPr>
          <w:rFonts w:ascii="宋体" w:eastAsia="宋体" w:hAnsi="宋体" w:cs="宋体" w:hint="eastAsia"/>
          <w:kern w:val="0"/>
          <w:sz w:val="28"/>
          <w:szCs w:val="28"/>
        </w:rPr>
        <w:t>挂职时间不少于6个月）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考核合格的研究生，可按研究生院要求认定科研实践学分。</w:t>
      </w:r>
    </w:p>
    <w:p w:rsidR="0090487D" w:rsidRPr="0056032A" w:rsidRDefault="0090487D" w:rsidP="0090487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五、选拔方式：</w:t>
      </w:r>
    </w:p>
    <w:p w:rsidR="0090487D" w:rsidRPr="00BF1C12" w:rsidRDefault="0090487D" w:rsidP="0090487D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F1C12">
        <w:rPr>
          <w:rFonts w:ascii="宋体" w:eastAsia="宋体" w:hAnsi="宋体" w:cs="宋体" w:hint="eastAsia"/>
          <w:kern w:val="0"/>
          <w:sz w:val="28"/>
          <w:szCs w:val="28"/>
        </w:rPr>
        <w:t>请有意向的研究生填写“西南交通大学研究生挂职锻炼申请表”（附件2），经导师同意、学院签章后于</w:t>
      </w:r>
      <w:r w:rsidR="0029594E" w:rsidRPr="00BF1C12">
        <w:rPr>
          <w:rFonts w:ascii="宋体" w:eastAsia="宋体" w:hAnsi="宋体" w:cs="宋体" w:hint="eastAsia"/>
          <w:kern w:val="0"/>
          <w:sz w:val="28"/>
          <w:szCs w:val="28"/>
        </w:rPr>
        <w:t>2016年</w:t>
      </w:r>
      <w:r w:rsidR="005C0602" w:rsidRPr="00BF1C12">
        <w:rPr>
          <w:rFonts w:ascii="宋体" w:eastAsia="宋体" w:hAnsi="宋体" w:cs="宋体" w:hint="eastAsia"/>
          <w:kern w:val="0"/>
          <w:sz w:val="28"/>
          <w:szCs w:val="28"/>
        </w:rPr>
        <w:t>2月29日至</w:t>
      </w:r>
      <w:r w:rsidR="005724FF" w:rsidRPr="00BF1C12">
        <w:rPr>
          <w:rFonts w:ascii="宋体" w:eastAsia="宋体" w:hAnsi="宋体" w:cs="宋体" w:hint="eastAsia"/>
          <w:kern w:val="0"/>
          <w:sz w:val="28"/>
          <w:szCs w:val="28"/>
        </w:rPr>
        <w:t>2016年</w:t>
      </w:r>
      <w:r w:rsidR="00074F59" w:rsidRPr="00BF1C12">
        <w:rPr>
          <w:rFonts w:ascii="宋体" w:eastAsia="宋体" w:hAnsi="宋体" w:cs="宋体" w:hint="eastAsia"/>
          <w:kern w:val="0"/>
          <w:sz w:val="28"/>
          <w:szCs w:val="28"/>
        </w:rPr>
        <w:t>3</w:t>
      </w:r>
      <w:r w:rsidRPr="00BF1C12">
        <w:rPr>
          <w:rFonts w:ascii="宋体" w:eastAsia="宋体" w:hAnsi="宋体" w:cs="宋体" w:hint="eastAsia"/>
          <w:kern w:val="0"/>
          <w:sz w:val="28"/>
          <w:szCs w:val="28"/>
        </w:rPr>
        <w:t>月</w:t>
      </w:r>
      <w:r w:rsidR="00074F59" w:rsidRPr="00BF1C12">
        <w:rPr>
          <w:rFonts w:ascii="宋体" w:eastAsia="宋体" w:hAnsi="宋体" w:cs="宋体" w:hint="eastAsia"/>
          <w:kern w:val="0"/>
          <w:sz w:val="28"/>
          <w:szCs w:val="28"/>
        </w:rPr>
        <w:t>11</w:t>
      </w:r>
      <w:r w:rsidRPr="00BF1C12">
        <w:rPr>
          <w:rFonts w:ascii="宋体" w:eastAsia="宋体" w:hAnsi="宋体" w:cs="宋体" w:hint="eastAsia"/>
          <w:kern w:val="0"/>
          <w:sz w:val="28"/>
          <w:szCs w:val="28"/>
        </w:rPr>
        <w:t>日</w:t>
      </w:r>
      <w:r w:rsidR="005C0602" w:rsidRPr="00BF1C12">
        <w:rPr>
          <w:rFonts w:ascii="宋体" w:eastAsia="宋体" w:hAnsi="宋体" w:cs="宋体" w:hint="eastAsia"/>
          <w:kern w:val="0"/>
          <w:sz w:val="28"/>
          <w:szCs w:val="28"/>
        </w:rPr>
        <w:t>期间</w:t>
      </w:r>
      <w:r w:rsidRPr="00BF1C12">
        <w:rPr>
          <w:rFonts w:ascii="宋体" w:eastAsia="宋体" w:hAnsi="宋体" w:cs="宋体" w:hint="eastAsia"/>
          <w:kern w:val="0"/>
          <w:sz w:val="28"/>
          <w:szCs w:val="28"/>
        </w:rPr>
        <w:t>前交学生处研究生科（办公地址：九里校区 三食堂二楼；犀浦校区 综合楼261房间；咨询电话：66367</w:t>
      </w:r>
      <w:r w:rsidR="007600FD" w:rsidRPr="00BF1C12">
        <w:rPr>
          <w:rFonts w:ascii="宋体" w:eastAsia="宋体" w:hAnsi="宋体" w:cs="宋体" w:hint="eastAsia"/>
          <w:kern w:val="0"/>
          <w:sz w:val="28"/>
          <w:szCs w:val="28"/>
        </w:rPr>
        <w:t>817</w:t>
      </w:r>
      <w:r w:rsidR="006B1C74"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="003F7EAD">
        <w:rPr>
          <w:rFonts w:ascii="宋体" w:eastAsia="宋体" w:hAnsi="宋体" w:cs="宋体" w:hint="eastAsia"/>
          <w:kern w:val="0"/>
          <w:sz w:val="28"/>
          <w:szCs w:val="28"/>
        </w:rPr>
        <w:t>66367153</w:t>
      </w:r>
      <w:r w:rsidRPr="00BF1C12">
        <w:rPr>
          <w:rFonts w:ascii="宋体" w:eastAsia="宋体" w:hAnsi="宋体" w:cs="宋体" w:hint="eastAsia"/>
          <w:kern w:val="0"/>
          <w:sz w:val="28"/>
          <w:szCs w:val="28"/>
        </w:rPr>
        <w:t>）。学校将报名信息汇总审核后，挂职单位最终决定挂职锻炼人选。</w:t>
      </w:r>
    </w:p>
    <w:p w:rsidR="005855DA" w:rsidRPr="0056032A" w:rsidRDefault="005855DA" w:rsidP="0090487D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90487D" w:rsidRPr="0056032A" w:rsidRDefault="0090487D" w:rsidP="0090487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 xml:space="preserve">                         学生工作</w:t>
      </w:r>
      <w:r w:rsidR="00441176">
        <w:rPr>
          <w:rFonts w:ascii="宋体" w:eastAsia="宋体" w:hAnsi="宋体" w:cs="宋体" w:hint="eastAsia"/>
          <w:kern w:val="0"/>
          <w:sz w:val="28"/>
          <w:szCs w:val="28"/>
        </w:rPr>
        <w:t>部（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处</w:t>
      </w:r>
      <w:r w:rsidR="00441176">
        <w:rPr>
          <w:rFonts w:ascii="宋体" w:eastAsia="宋体" w:hAnsi="宋体" w:cs="宋体" w:hint="eastAsia"/>
          <w:kern w:val="0"/>
          <w:sz w:val="28"/>
          <w:szCs w:val="28"/>
        </w:rPr>
        <w:t>）</w:t>
      </w:r>
      <w:r w:rsidR="00E73BEF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 xml:space="preserve"> 研究生院 </w:t>
      </w:r>
      <w:r w:rsidR="00E73BEF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校团委</w:t>
      </w:r>
    </w:p>
    <w:p w:rsidR="0090487D" w:rsidRPr="0056032A" w:rsidRDefault="0090487D" w:rsidP="0090487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032A">
        <w:rPr>
          <w:rFonts w:ascii="宋体" w:eastAsia="宋体" w:hAnsi="宋体" w:cs="宋体" w:hint="eastAsia"/>
          <w:kern w:val="0"/>
          <w:sz w:val="28"/>
          <w:szCs w:val="28"/>
        </w:rPr>
        <w:t xml:space="preserve">                              </w:t>
      </w:r>
      <w:r w:rsidR="008640EC" w:rsidRPr="0056032A">
        <w:rPr>
          <w:rFonts w:ascii="宋体" w:eastAsia="宋体" w:hAnsi="宋体" w:cs="宋体"/>
          <w:kern w:val="0"/>
          <w:sz w:val="28"/>
          <w:szCs w:val="28"/>
        </w:rPr>
        <w:t xml:space="preserve">    </w:t>
      </w:r>
      <w:r w:rsidR="00DA2631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201</w:t>
      </w:r>
      <w:r w:rsidR="007600FD" w:rsidRPr="0056032A">
        <w:rPr>
          <w:rFonts w:ascii="宋体" w:eastAsia="宋体" w:hAnsi="宋体" w:cs="宋体" w:hint="eastAsia"/>
          <w:kern w:val="0"/>
          <w:sz w:val="28"/>
          <w:szCs w:val="28"/>
        </w:rPr>
        <w:t>6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年</w:t>
      </w:r>
      <w:r w:rsidR="007600FD" w:rsidRPr="0056032A">
        <w:rPr>
          <w:rFonts w:ascii="宋体" w:eastAsia="宋体" w:hAnsi="宋体" w:cs="宋体" w:hint="eastAsia"/>
          <w:kern w:val="0"/>
          <w:sz w:val="28"/>
          <w:szCs w:val="28"/>
        </w:rPr>
        <w:t>1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>月</w:t>
      </w:r>
      <w:r w:rsidR="000C297B">
        <w:rPr>
          <w:rFonts w:ascii="宋体" w:eastAsia="宋体" w:hAnsi="宋体" w:cs="宋体" w:hint="eastAsia"/>
          <w:kern w:val="0"/>
          <w:sz w:val="28"/>
          <w:szCs w:val="28"/>
        </w:rPr>
        <w:t>21</w:t>
      </w:r>
      <w:r w:rsidRPr="0056032A">
        <w:rPr>
          <w:rFonts w:ascii="宋体" w:eastAsia="宋体" w:hAnsi="宋体" w:cs="宋体" w:hint="eastAsia"/>
          <w:kern w:val="0"/>
          <w:sz w:val="28"/>
          <w:szCs w:val="28"/>
        </w:rPr>
        <w:t xml:space="preserve">日 </w:t>
      </w:r>
    </w:p>
    <w:p w:rsidR="0073137F" w:rsidRDefault="0073137F"/>
    <w:sectPr w:rsidR="0073137F" w:rsidSect="00431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3CC" w:rsidRDefault="00A953CC" w:rsidP="0090487D">
      <w:r>
        <w:separator/>
      </w:r>
    </w:p>
  </w:endnote>
  <w:endnote w:type="continuationSeparator" w:id="1">
    <w:p w:rsidR="00A953CC" w:rsidRDefault="00A953CC" w:rsidP="0090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3CC" w:rsidRDefault="00A953CC" w:rsidP="0090487D">
      <w:r>
        <w:separator/>
      </w:r>
    </w:p>
  </w:footnote>
  <w:footnote w:type="continuationSeparator" w:id="1">
    <w:p w:rsidR="00A953CC" w:rsidRDefault="00A953CC" w:rsidP="0090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87D"/>
    <w:rsid w:val="00074F59"/>
    <w:rsid w:val="000C297B"/>
    <w:rsid w:val="001135AE"/>
    <w:rsid w:val="0014560F"/>
    <w:rsid w:val="001B58FA"/>
    <w:rsid w:val="0021751D"/>
    <w:rsid w:val="00260A44"/>
    <w:rsid w:val="0029594E"/>
    <w:rsid w:val="002F19D0"/>
    <w:rsid w:val="003379E9"/>
    <w:rsid w:val="003E5AB9"/>
    <w:rsid w:val="003F7EAD"/>
    <w:rsid w:val="00431707"/>
    <w:rsid w:val="004334A4"/>
    <w:rsid w:val="00441176"/>
    <w:rsid w:val="00441E99"/>
    <w:rsid w:val="004A354C"/>
    <w:rsid w:val="0056032A"/>
    <w:rsid w:val="0056415B"/>
    <w:rsid w:val="005724FF"/>
    <w:rsid w:val="005855DA"/>
    <w:rsid w:val="00594064"/>
    <w:rsid w:val="005978A0"/>
    <w:rsid w:val="005A1C34"/>
    <w:rsid w:val="005A3438"/>
    <w:rsid w:val="005C0602"/>
    <w:rsid w:val="005C69B9"/>
    <w:rsid w:val="005E3FD7"/>
    <w:rsid w:val="00653D0B"/>
    <w:rsid w:val="006A2AAE"/>
    <w:rsid w:val="006B1C74"/>
    <w:rsid w:val="006C5B47"/>
    <w:rsid w:val="0073137F"/>
    <w:rsid w:val="007600FD"/>
    <w:rsid w:val="007875A6"/>
    <w:rsid w:val="007F5E84"/>
    <w:rsid w:val="00825A9A"/>
    <w:rsid w:val="008640EC"/>
    <w:rsid w:val="008A4377"/>
    <w:rsid w:val="008A6BC7"/>
    <w:rsid w:val="00904399"/>
    <w:rsid w:val="0090487D"/>
    <w:rsid w:val="00905B47"/>
    <w:rsid w:val="0092777D"/>
    <w:rsid w:val="009508FA"/>
    <w:rsid w:val="009638EB"/>
    <w:rsid w:val="009C2B04"/>
    <w:rsid w:val="00A241A8"/>
    <w:rsid w:val="00A51433"/>
    <w:rsid w:val="00A953CC"/>
    <w:rsid w:val="00AC4CB1"/>
    <w:rsid w:val="00AC7865"/>
    <w:rsid w:val="00AD792A"/>
    <w:rsid w:val="00B13AD5"/>
    <w:rsid w:val="00B4788C"/>
    <w:rsid w:val="00BA0C4D"/>
    <w:rsid w:val="00BB2EFE"/>
    <w:rsid w:val="00BF1C12"/>
    <w:rsid w:val="00CB731C"/>
    <w:rsid w:val="00CF1456"/>
    <w:rsid w:val="00D0553B"/>
    <w:rsid w:val="00D07F85"/>
    <w:rsid w:val="00D96AFE"/>
    <w:rsid w:val="00DA2631"/>
    <w:rsid w:val="00E070A7"/>
    <w:rsid w:val="00E428B0"/>
    <w:rsid w:val="00E73BEF"/>
    <w:rsid w:val="00E862F2"/>
    <w:rsid w:val="00E9203D"/>
    <w:rsid w:val="00F3456F"/>
    <w:rsid w:val="00F5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7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48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48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包烽余</dc:creator>
  <cp:keywords/>
  <dc:description/>
  <cp:lastModifiedBy>DELL</cp:lastModifiedBy>
  <cp:revision>64</cp:revision>
  <dcterms:created xsi:type="dcterms:W3CDTF">2016-01-13T02:56:00Z</dcterms:created>
  <dcterms:modified xsi:type="dcterms:W3CDTF">2016-01-21T07:37:00Z</dcterms:modified>
</cp:coreProperties>
</file>