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6D458">
      <w:pPr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bookmarkStart w:id="0" w:name="_GoBack"/>
      <w:bookmarkEnd w:id="0"/>
    </w:p>
    <w:p w14:paraId="58CC787A">
      <w:pPr>
        <w:jc w:val="both"/>
        <w:rPr>
          <w:rFonts w:hint="eastAsia" w:ascii="等线" w:hAnsi="等线" w:eastAsia="华文行楷"/>
          <w:b/>
          <w:sz w:val="36"/>
          <w:szCs w:val="36"/>
        </w:rPr>
      </w:pPr>
    </w:p>
    <w:p w14:paraId="4773D487">
      <w:pPr>
        <w:jc w:val="center"/>
        <w:rPr>
          <w:rFonts w:hint="eastAsia" w:ascii="华文行楷" w:eastAsia="华文行楷"/>
          <w:b/>
          <w:sz w:val="72"/>
        </w:rPr>
      </w:pPr>
    </w:p>
    <w:p w14:paraId="2291C808">
      <w:pPr>
        <w:jc w:val="center"/>
        <w:rPr>
          <w:rFonts w:hint="eastAsia" w:ascii="方正小标宋简体" w:hAnsi="方正小标宋简体" w:eastAsia="方正小标宋简体" w:cs="方正小标宋简体"/>
          <w:b/>
          <w:sz w:val="60"/>
          <w:szCs w:val="21"/>
        </w:rPr>
      </w:pPr>
      <w:r>
        <w:rPr>
          <w:rFonts w:hint="eastAsia" w:ascii="方正小标宋简体" w:hAnsi="方正小标宋简体" w:eastAsia="方正小标宋简体" w:cs="方正小标宋简体"/>
          <w:b/>
          <w:sz w:val="60"/>
          <w:szCs w:val="21"/>
        </w:rPr>
        <w:t>西南交通大学学生社团</w:t>
      </w:r>
    </w:p>
    <w:p w14:paraId="1D805450">
      <w:pPr>
        <w:jc w:val="center"/>
        <w:rPr>
          <w:rFonts w:hint="eastAsia" w:ascii="方正小标宋简体" w:hAnsi="方正小标宋简体" w:eastAsia="方正小标宋简体" w:cs="方正小标宋简体"/>
          <w:b/>
          <w:sz w:val="60"/>
        </w:rPr>
      </w:pPr>
      <w:r>
        <w:rPr>
          <w:rFonts w:hint="eastAsia" w:ascii="方正小标宋简体" w:hAnsi="方正小标宋简体" w:eastAsia="方正小标宋简体" w:cs="方正小标宋简体"/>
          <w:b/>
          <w:sz w:val="60"/>
        </w:rPr>
        <w:t>活动企划书</w:t>
      </w:r>
    </w:p>
    <w:p w14:paraId="53B5385A">
      <w:pPr>
        <w:jc w:val="center"/>
        <w:rPr>
          <w:rFonts w:hint="eastAsia" w:ascii="黑体" w:hAnsi="黑体" w:eastAsia="黑体"/>
          <w:sz w:val="36"/>
        </w:rPr>
      </w:pPr>
    </w:p>
    <w:p w14:paraId="0CF99017">
      <w:pPr>
        <w:jc w:val="center"/>
        <w:rPr>
          <w:rFonts w:hint="eastAsia" w:ascii="黑体" w:hAnsi="黑体" w:eastAsia="黑体"/>
          <w:sz w:val="36"/>
        </w:rPr>
      </w:pPr>
    </w:p>
    <w:p w14:paraId="2CCF367D">
      <w:pPr>
        <w:jc w:val="center"/>
        <w:rPr>
          <w:rFonts w:hint="eastAsia" w:ascii="黑体" w:hAnsi="黑体" w:eastAsia="黑体"/>
          <w:sz w:val="36"/>
        </w:rPr>
      </w:pPr>
    </w:p>
    <w:p w14:paraId="5B91BAF1">
      <w:pPr>
        <w:jc w:val="right"/>
        <w:rPr>
          <w:rFonts w:hint="eastAsia" w:ascii="黑体" w:hAnsi="黑体" w:eastAsia="黑体"/>
          <w:sz w:val="36"/>
        </w:rPr>
      </w:pPr>
      <w:r>
        <w:rPr>
          <w:rFonts w:ascii="宋体" w:hAnsi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316230</wp:posOffset>
            </wp:positionH>
            <wp:positionV relativeFrom="paragraph">
              <wp:posOffset>117475</wp:posOffset>
            </wp:positionV>
            <wp:extent cx="1976755" cy="2214245"/>
            <wp:effectExtent l="0" t="0" r="4445" b="14605"/>
            <wp:wrapNone/>
            <wp:docPr id="2" name="图片 2" descr="交大盾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交大盾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76755" cy="221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/>
          <w:sz w:val="24"/>
        </w:rPr>
        <w:t xml:space="preserve">     </w:t>
      </w:r>
      <w:r>
        <w:rPr>
          <w:rFonts w:hint="eastAsia" w:ascii="黑体" w:hAnsi="黑体" w:eastAsia="黑体"/>
          <w:sz w:val="36"/>
        </w:rPr>
        <w:drawing>
          <wp:inline distT="0" distB="0" distL="114300" distR="114300">
            <wp:extent cx="2356485" cy="2356485"/>
            <wp:effectExtent l="0" t="0" r="5715" b="5715"/>
            <wp:docPr id="1" name="图片 1" descr="C:\Users\ZHAOBR\Desktop\mmexport1658333047823.pngmmexport1658333047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ZHAOBR\Desktop\mmexport1658333047823.pngmmexport1658333047823"/>
                    <pic:cNvPicPr>
                      <a:picLocks noChangeAspect="1"/>
                    </pic:cNvPicPr>
                  </pic:nvPicPr>
                  <pic:blipFill>
                    <a:blip r:embed="rId5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6485" cy="235648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FFFF"/>
                        </a:gs>
                        <a:gs pos="100000">
                          <a:srgbClr val="000000"/>
                        </a:gs>
                      </a:gsLst>
                      <a:lin ang="5400000" scaled="1"/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EBFD7">
      <w:pPr>
        <w:jc w:val="center"/>
        <w:rPr>
          <w:rFonts w:hint="eastAsia" w:ascii="黑体" w:hAnsi="黑体" w:eastAsia="黑体"/>
          <w:sz w:val="36"/>
        </w:rPr>
      </w:pPr>
    </w:p>
    <w:p w14:paraId="4FD022D5">
      <w:pPr>
        <w:ind w:right="1204"/>
        <w:rPr>
          <w:rFonts w:hint="eastAsia"/>
          <w:b/>
          <w:sz w:val="30"/>
        </w:rPr>
      </w:pPr>
    </w:p>
    <w:p w14:paraId="37CA3BF6">
      <w:pPr>
        <w:jc w:val="right"/>
        <w:rPr>
          <w:rFonts w:hint="eastAsia"/>
          <w:b/>
          <w:sz w:val="30"/>
        </w:rPr>
      </w:pPr>
    </w:p>
    <w:p w14:paraId="524FEB7A">
      <w:pPr>
        <w:jc w:val="center"/>
        <w:rPr>
          <w:rFonts w:hint="eastAsia" w:ascii="黑体" w:hAnsi="黑体" w:eastAsia="黑体" w:cs="黑体"/>
          <w:b w:val="0"/>
          <w:bCs/>
          <w:sz w:val="30"/>
        </w:rPr>
      </w:pPr>
      <w:r>
        <w:rPr>
          <w:b/>
          <w:sz w:val="30"/>
        </w:rPr>
        <w:t xml:space="preserve">  </w:t>
      </w:r>
      <w:r>
        <w:rPr>
          <w:rFonts w:hint="eastAsia" w:ascii="黑体" w:hAnsi="黑体" w:eastAsia="黑体" w:cs="黑体"/>
          <w:b w:val="0"/>
          <w:bCs/>
          <w:sz w:val="30"/>
          <w:u w:val="single"/>
        </w:rPr>
        <w:t xml:space="preserve">             </w:t>
      </w:r>
      <w:r>
        <w:rPr>
          <w:rFonts w:hint="eastAsia" w:ascii="黑体" w:hAnsi="黑体" w:eastAsia="黑体" w:cs="黑体"/>
          <w:b w:val="0"/>
          <w:bCs/>
          <w:sz w:val="30"/>
        </w:rPr>
        <w:t>（学生社团）</w:t>
      </w:r>
    </w:p>
    <w:p w14:paraId="60BD21E9">
      <w:pPr>
        <w:jc w:val="center"/>
        <w:rPr>
          <w:rFonts w:hint="eastAsia" w:ascii="黑体" w:hAnsi="黑体" w:eastAsia="黑体" w:cs="黑体"/>
          <w:b w:val="0"/>
          <w:bCs/>
          <w:sz w:val="30"/>
        </w:rPr>
      </w:pPr>
      <w:r>
        <w:rPr>
          <w:rFonts w:hint="eastAsia" w:ascii="黑体" w:hAnsi="黑体" w:eastAsia="黑体" w:cs="黑体"/>
          <w:b w:val="0"/>
          <w:bCs/>
          <w:sz w:val="30"/>
        </w:rPr>
        <w:t xml:space="preserve">          </w:t>
      </w:r>
      <w:r>
        <w:rPr>
          <w:rFonts w:hint="eastAsia" w:ascii="黑体" w:hAnsi="黑体" w:eastAsia="黑体" w:cs="黑体"/>
          <w:b w:val="0"/>
          <w:bCs/>
          <w:sz w:val="30"/>
          <w:u w:val="single"/>
        </w:rPr>
        <w:t xml:space="preserve">             </w:t>
      </w:r>
      <w:r>
        <w:rPr>
          <w:rFonts w:hint="eastAsia" w:ascii="黑体" w:hAnsi="黑体" w:eastAsia="黑体" w:cs="黑体"/>
          <w:b w:val="0"/>
          <w:bCs/>
          <w:sz w:val="30"/>
        </w:rPr>
        <w:t>（学生社团指导单位）</w:t>
      </w:r>
    </w:p>
    <w:p w14:paraId="45B713AC">
      <w:pPr>
        <w:jc w:val="center"/>
        <w:rPr>
          <w:rFonts w:hint="eastAsia" w:ascii="黑体" w:hAnsi="黑体" w:eastAsia="黑体"/>
          <w:sz w:val="30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"/>
        <w:gridCol w:w="6680"/>
      </w:tblGrid>
      <w:tr w14:paraId="3FCE1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240" w:type="dxa"/>
            <w:gridSpan w:val="3"/>
            <w:noWrap w:val="0"/>
            <w:vAlign w:val="center"/>
          </w:tcPr>
          <w:p w14:paraId="06E50D21">
            <w:pPr>
              <w:jc w:val="center"/>
              <w:rPr>
                <w:rFonts w:hint="eastAsia" w:ascii="黑体" w:hAnsi="黑体" w:eastAsia="黑体"/>
                <w:sz w:val="36"/>
              </w:rPr>
            </w:pPr>
            <w:r>
              <w:rPr>
                <w:rFonts w:hint="eastAsia" w:ascii="黑体" w:hAnsi="黑体" w:eastAsia="黑体"/>
                <w:sz w:val="28"/>
                <w:szCs w:val="21"/>
              </w:rPr>
              <w:t>基本信息</w:t>
            </w:r>
          </w:p>
        </w:tc>
      </w:tr>
      <w:tr w14:paraId="5EF62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noWrap w:val="0"/>
            <w:vAlign w:val="center"/>
          </w:tcPr>
          <w:p w14:paraId="3DEDF63D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活动名称</w:t>
            </w:r>
          </w:p>
        </w:tc>
        <w:tc>
          <w:tcPr>
            <w:tcW w:w="6680" w:type="dxa"/>
            <w:noWrap w:val="0"/>
            <w:vAlign w:val="center"/>
          </w:tcPr>
          <w:p w14:paraId="6DD9A3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355A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 w14:paraId="7DA9B91B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活动时间</w:t>
            </w:r>
          </w:p>
        </w:tc>
        <w:tc>
          <w:tcPr>
            <w:tcW w:w="6680" w:type="dxa"/>
            <w:shd w:val="clear" w:color="auto" w:fill="auto"/>
            <w:noWrap w:val="0"/>
            <w:vAlign w:val="center"/>
          </w:tcPr>
          <w:p w14:paraId="40674A12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34A94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 w14:paraId="0265F272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活动地点</w:t>
            </w:r>
          </w:p>
        </w:tc>
        <w:tc>
          <w:tcPr>
            <w:tcW w:w="6680" w:type="dxa"/>
            <w:shd w:val="clear" w:color="auto" w:fill="auto"/>
            <w:noWrap w:val="0"/>
            <w:vAlign w:val="center"/>
          </w:tcPr>
          <w:p w14:paraId="4FEF8B6C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1275C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noWrap w:val="0"/>
            <w:vAlign w:val="center"/>
          </w:tcPr>
          <w:p w14:paraId="4343A529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活动主办方</w:t>
            </w:r>
          </w:p>
        </w:tc>
        <w:tc>
          <w:tcPr>
            <w:tcW w:w="6680" w:type="dxa"/>
            <w:noWrap w:val="0"/>
            <w:vAlign w:val="center"/>
          </w:tcPr>
          <w:p w14:paraId="459D39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108F6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noWrap w:val="0"/>
            <w:vAlign w:val="center"/>
          </w:tcPr>
          <w:p w14:paraId="21371B9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活动承办方</w:t>
            </w:r>
          </w:p>
        </w:tc>
        <w:tc>
          <w:tcPr>
            <w:tcW w:w="6680" w:type="dxa"/>
            <w:noWrap w:val="0"/>
            <w:vAlign w:val="center"/>
          </w:tcPr>
          <w:p w14:paraId="4E8411A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 w14:paraId="0A6A2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 w14:paraId="145DA52B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合作单位</w:t>
            </w:r>
          </w:p>
          <w:p w14:paraId="0363BF42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2"/>
              </w:rPr>
              <w:t>（无可不填）</w:t>
            </w:r>
          </w:p>
        </w:tc>
        <w:tc>
          <w:tcPr>
            <w:tcW w:w="6680" w:type="dxa"/>
            <w:shd w:val="clear" w:color="auto" w:fill="auto"/>
            <w:noWrap w:val="0"/>
            <w:vAlign w:val="center"/>
          </w:tcPr>
          <w:p w14:paraId="2008F2D3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</w:p>
        </w:tc>
      </w:tr>
      <w:tr w14:paraId="716DF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 w14:paraId="662725AA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8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面向对象</w:t>
            </w:r>
          </w:p>
        </w:tc>
        <w:tc>
          <w:tcPr>
            <w:tcW w:w="6680" w:type="dxa"/>
            <w:shd w:val="clear" w:color="auto" w:fill="auto"/>
            <w:noWrap w:val="0"/>
            <w:vAlign w:val="center"/>
          </w:tcPr>
          <w:p w14:paraId="3F342F1E"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社团内部成员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全校师生</w:t>
            </w:r>
          </w:p>
        </w:tc>
      </w:tr>
      <w:tr w14:paraId="0BDA4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shd w:val="clear" w:color="auto" w:fill="auto"/>
            <w:noWrap w:val="0"/>
            <w:vAlign w:val="center"/>
          </w:tcPr>
          <w:p w14:paraId="39B71BD1">
            <w:pPr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参与人数</w:t>
            </w:r>
          </w:p>
        </w:tc>
        <w:tc>
          <w:tcPr>
            <w:tcW w:w="6680" w:type="dxa"/>
            <w:shd w:val="clear" w:color="auto" w:fill="auto"/>
            <w:noWrap w:val="0"/>
            <w:vAlign w:val="center"/>
          </w:tcPr>
          <w:p w14:paraId="1096430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100人以下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100-300人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300人以上</w:t>
            </w:r>
          </w:p>
        </w:tc>
      </w:tr>
      <w:tr w14:paraId="16B45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gridSpan w:val="2"/>
            <w:noWrap w:val="0"/>
            <w:vAlign w:val="center"/>
          </w:tcPr>
          <w:p w14:paraId="3DD5A612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活动类型</w:t>
            </w:r>
          </w:p>
        </w:tc>
        <w:tc>
          <w:tcPr>
            <w:tcW w:w="6680" w:type="dxa"/>
            <w:noWrap w:val="0"/>
            <w:vAlign w:val="center"/>
          </w:tcPr>
          <w:p w14:paraId="0B94012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德育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智育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体育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美育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劳育</w:t>
            </w:r>
          </w:p>
        </w:tc>
      </w:tr>
      <w:tr w14:paraId="401B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vMerge w:val="restart"/>
            <w:noWrap w:val="0"/>
            <w:vAlign w:val="center"/>
          </w:tcPr>
          <w:p w14:paraId="08410108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  <w:t>活动形式</w:t>
            </w:r>
          </w:p>
        </w:tc>
        <w:tc>
          <w:tcPr>
            <w:tcW w:w="6680" w:type="dxa"/>
            <w:tcBorders>
              <w:bottom w:val="nil"/>
            </w:tcBorders>
            <w:noWrap w:val="0"/>
            <w:vAlign w:val="center"/>
          </w:tcPr>
          <w:p w14:paraId="2D72FCC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讲座报告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科创竞赛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文体竞赛</w:t>
            </w:r>
          </w:p>
        </w:tc>
      </w:tr>
      <w:tr w14:paraId="56C30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60" w:type="dxa"/>
            <w:gridSpan w:val="2"/>
            <w:vMerge w:val="continue"/>
            <w:noWrap w:val="0"/>
            <w:vAlign w:val="center"/>
          </w:tcPr>
          <w:p w14:paraId="6875983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lang w:val="en-US" w:eastAsia="zh-CN"/>
              </w:rPr>
            </w:pPr>
          </w:p>
        </w:tc>
        <w:tc>
          <w:tcPr>
            <w:tcW w:w="6680" w:type="dxa"/>
            <w:tcBorders>
              <w:top w:val="nil"/>
            </w:tcBorders>
            <w:noWrap w:val="0"/>
            <w:vAlign w:val="center"/>
          </w:tcPr>
          <w:p w14:paraId="5F87AC9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u w:val="singl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志愿服务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文艺演出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其他____</w:t>
            </w:r>
          </w:p>
        </w:tc>
      </w:tr>
      <w:tr w14:paraId="1DC0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60" w:type="dxa"/>
            <w:gridSpan w:val="2"/>
            <w:noWrap w:val="0"/>
            <w:vAlign w:val="center"/>
          </w:tcPr>
          <w:p w14:paraId="46064265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活动简介</w:t>
            </w:r>
          </w:p>
        </w:tc>
        <w:tc>
          <w:tcPr>
            <w:tcW w:w="6680" w:type="dxa"/>
            <w:noWrap w:val="0"/>
            <w:vAlign w:val="top"/>
          </w:tcPr>
          <w:p w14:paraId="73E69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(不少于200字)</w:t>
            </w:r>
          </w:p>
        </w:tc>
      </w:tr>
      <w:tr w14:paraId="08FFF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560" w:type="dxa"/>
            <w:gridSpan w:val="2"/>
            <w:noWrap w:val="0"/>
            <w:vAlign w:val="center"/>
          </w:tcPr>
          <w:p w14:paraId="1D97FD2B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活动意义</w:t>
            </w:r>
          </w:p>
        </w:tc>
        <w:tc>
          <w:tcPr>
            <w:tcW w:w="6680" w:type="dxa"/>
            <w:noWrap w:val="0"/>
            <w:vAlign w:val="top"/>
          </w:tcPr>
          <w:p w14:paraId="0E71A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(不少于200字)</w:t>
            </w:r>
          </w:p>
        </w:tc>
      </w:tr>
      <w:tr w14:paraId="202E53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8240" w:type="dxa"/>
            <w:gridSpan w:val="3"/>
            <w:noWrap w:val="0"/>
            <w:vAlign w:val="center"/>
          </w:tcPr>
          <w:p w14:paraId="663D2B17">
            <w:pPr>
              <w:jc w:val="center"/>
              <w:rPr>
                <w:rFonts w:hint="eastAsia" w:ascii="黑体" w:hAnsi="黑体" w:eastAsia="黑体"/>
                <w:sz w:val="30"/>
              </w:rPr>
            </w:pPr>
            <w:r>
              <w:rPr>
                <w:rFonts w:hint="eastAsia" w:ascii="黑体" w:hAnsi="黑体" w:eastAsia="黑体"/>
                <w:b w:val="0"/>
                <w:bCs w:val="0"/>
                <w:sz w:val="28"/>
                <w:szCs w:val="21"/>
              </w:rPr>
              <w:t>活动策划</w:t>
            </w:r>
          </w:p>
        </w:tc>
      </w:tr>
      <w:tr w14:paraId="7E660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33" w:type="dxa"/>
            <w:noWrap w:val="0"/>
            <w:vAlign w:val="center"/>
          </w:tcPr>
          <w:p w14:paraId="0FB8CE3E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前期准备</w:t>
            </w:r>
          </w:p>
        </w:tc>
        <w:tc>
          <w:tcPr>
            <w:tcW w:w="6807" w:type="dxa"/>
            <w:gridSpan w:val="2"/>
            <w:noWrap w:val="0"/>
            <w:vAlign w:val="top"/>
          </w:tcPr>
          <w:p w14:paraId="515C85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（不少于200字）</w:t>
            </w:r>
          </w:p>
        </w:tc>
      </w:tr>
      <w:tr w14:paraId="2C996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33" w:type="dxa"/>
            <w:noWrap w:val="0"/>
            <w:vAlign w:val="center"/>
          </w:tcPr>
          <w:p w14:paraId="09455F27">
            <w:pPr>
              <w:jc w:val="center"/>
              <w:rPr>
                <w:rFonts w:hint="eastAsia" w:ascii="黑体" w:hAnsi="黑体" w:eastAsia="黑体" w:cs="黑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活动内容</w:t>
            </w:r>
          </w:p>
        </w:tc>
        <w:tc>
          <w:tcPr>
            <w:tcW w:w="6807" w:type="dxa"/>
            <w:gridSpan w:val="2"/>
            <w:noWrap w:val="0"/>
            <w:vAlign w:val="top"/>
          </w:tcPr>
          <w:p w14:paraId="0925E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（不少于300字，活动的组成部分及活动流程）</w:t>
            </w:r>
          </w:p>
        </w:tc>
      </w:tr>
      <w:tr w14:paraId="0047F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33" w:type="dxa"/>
            <w:noWrap w:val="0"/>
            <w:vAlign w:val="center"/>
          </w:tcPr>
          <w:p w14:paraId="41A5DE3D">
            <w:pPr>
              <w:spacing w:line="480" w:lineRule="auto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工作进度</w:t>
            </w:r>
          </w:p>
        </w:tc>
        <w:tc>
          <w:tcPr>
            <w:tcW w:w="6807" w:type="dxa"/>
            <w:gridSpan w:val="2"/>
            <w:noWrap w:val="0"/>
            <w:vAlign w:val="top"/>
          </w:tcPr>
          <w:p w14:paraId="6A8EE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（应包含具体的时间节点、工作内容、负责人，并标注完成情况）</w:t>
            </w:r>
          </w:p>
        </w:tc>
      </w:tr>
      <w:tr w14:paraId="2AC7D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33" w:type="dxa"/>
            <w:noWrap w:val="0"/>
            <w:vAlign w:val="center"/>
          </w:tcPr>
          <w:p w14:paraId="7B2F1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预期</w:t>
            </w:r>
          </w:p>
          <w:p w14:paraId="27324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活动成果</w:t>
            </w:r>
          </w:p>
        </w:tc>
        <w:tc>
          <w:tcPr>
            <w:tcW w:w="6807" w:type="dxa"/>
            <w:gridSpan w:val="2"/>
            <w:noWrap w:val="0"/>
            <w:vAlign w:val="top"/>
          </w:tcPr>
          <w:p w14:paraId="44112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/>
              <w:jc w:val="center"/>
              <w:textAlignment w:val="auto"/>
              <w:rPr>
                <w:rFonts w:hint="eastAsia" w:ascii="宋体" w:hAnsi="宋体"/>
                <w:sz w:val="22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1"/>
              </w:rPr>
              <w:t>（不少于200字）</w:t>
            </w:r>
          </w:p>
        </w:tc>
      </w:tr>
      <w:tr w14:paraId="614CB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33" w:type="dxa"/>
            <w:noWrap w:val="0"/>
            <w:vAlign w:val="center"/>
          </w:tcPr>
          <w:p w14:paraId="353AF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指导老师</w:t>
            </w:r>
          </w:p>
          <w:p w14:paraId="5AAC6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意见</w:t>
            </w:r>
          </w:p>
        </w:tc>
        <w:tc>
          <w:tcPr>
            <w:tcW w:w="6807" w:type="dxa"/>
            <w:gridSpan w:val="2"/>
            <w:noWrap w:val="0"/>
            <w:vAlign w:val="center"/>
          </w:tcPr>
          <w:p w14:paraId="50B03410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3AC7D0CA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69D22E07">
            <w:pPr>
              <w:wordWrap w:val="0"/>
              <w:spacing w:line="360" w:lineRule="auto"/>
              <w:ind w:right="840" w:rightChars="400"/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负责人签字：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en-US" w:eastAsia="zh-CN"/>
              </w:rPr>
              <w:t xml:space="preserve">        </w:t>
            </w:r>
          </w:p>
          <w:p w14:paraId="314C3F3C">
            <w:pPr>
              <w:ind w:right="840" w:rightChars="4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  日</w:t>
            </w:r>
          </w:p>
        </w:tc>
      </w:tr>
      <w:tr w14:paraId="76B12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33" w:type="dxa"/>
            <w:noWrap w:val="0"/>
            <w:vAlign w:val="center"/>
          </w:tcPr>
          <w:p w14:paraId="4A467E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指导单位</w:t>
            </w:r>
          </w:p>
          <w:p w14:paraId="0D5A8A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/>
                <w:b w:val="0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意见</w:t>
            </w:r>
          </w:p>
        </w:tc>
        <w:tc>
          <w:tcPr>
            <w:tcW w:w="6807" w:type="dxa"/>
            <w:gridSpan w:val="2"/>
            <w:noWrap w:val="0"/>
            <w:vAlign w:val="center"/>
          </w:tcPr>
          <w:p w14:paraId="6313CB61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43E1BCF4"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</w:p>
          <w:p w14:paraId="05DEF4F4">
            <w:pPr>
              <w:spacing w:line="360" w:lineRule="auto"/>
              <w:ind w:right="840" w:rightChars="400" w:firstLine="2592" w:firstLineChars="1080"/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负责人签字：   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 xml:space="preserve"> （签章）</w:t>
            </w:r>
          </w:p>
          <w:p w14:paraId="5CA8C8AE">
            <w:pPr>
              <w:ind w:right="840" w:rightChars="400"/>
              <w:jc w:val="righ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  日</w:t>
            </w:r>
          </w:p>
        </w:tc>
      </w:tr>
      <w:tr w14:paraId="5F4A9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433" w:type="dxa"/>
            <w:noWrap w:val="0"/>
            <w:vAlign w:val="center"/>
          </w:tcPr>
          <w:p w14:paraId="346AE7EE">
            <w:pPr>
              <w:spacing w:line="480" w:lineRule="auto"/>
              <w:jc w:val="center"/>
              <w:rPr>
                <w:rFonts w:hint="eastAsia" w:ascii="宋体" w:hAnsi="宋体"/>
                <w:b w:val="0"/>
                <w:bCs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校团委意见</w:t>
            </w:r>
          </w:p>
        </w:tc>
        <w:tc>
          <w:tcPr>
            <w:tcW w:w="6807" w:type="dxa"/>
            <w:gridSpan w:val="2"/>
            <w:noWrap w:val="0"/>
            <w:vAlign w:val="center"/>
          </w:tcPr>
          <w:p w14:paraId="6792A7B4">
            <w:pPr>
              <w:spacing w:line="360" w:lineRule="auto"/>
              <w:ind w:firstLine="2592" w:firstLineChars="108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  <w:p w14:paraId="068AF1EE">
            <w:pPr>
              <w:spacing w:line="360" w:lineRule="auto"/>
              <w:ind w:firstLine="2592" w:firstLineChars="108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</w:p>
          <w:p w14:paraId="0FA339D9">
            <w:pPr>
              <w:spacing w:line="360" w:lineRule="auto"/>
              <w:ind w:right="840" w:rightChars="400" w:firstLine="2592" w:firstLineChars="1080"/>
              <w:jc w:val="right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 xml:space="preserve">负责人签字：     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  <w:t xml:space="preserve">    （签章）</w:t>
            </w:r>
          </w:p>
          <w:p w14:paraId="6EAD5B67">
            <w:pPr>
              <w:spacing w:line="360" w:lineRule="auto"/>
              <w:ind w:right="840" w:rightChars="400"/>
              <w:jc w:val="righ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  <w:t>年  月  日</w:t>
            </w:r>
          </w:p>
        </w:tc>
      </w:tr>
      <w:tr w14:paraId="21789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433" w:type="dxa"/>
            <w:noWrap w:val="0"/>
            <w:vAlign w:val="center"/>
          </w:tcPr>
          <w:p w14:paraId="20BB4CC7">
            <w:pPr>
              <w:spacing w:line="480" w:lineRule="auto"/>
              <w:jc w:val="center"/>
              <w:rPr>
                <w:rFonts w:hint="eastAsia" w:ascii="宋体" w:hAnsi="宋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</w:rPr>
              <w:t>备注</w:t>
            </w:r>
          </w:p>
        </w:tc>
        <w:tc>
          <w:tcPr>
            <w:tcW w:w="6807" w:type="dxa"/>
            <w:gridSpan w:val="2"/>
            <w:noWrap w:val="0"/>
            <w:vAlign w:val="center"/>
          </w:tcPr>
          <w:p w14:paraId="67E3FDE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 w14:paraId="4F83AC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西南交通大学学生社团管理服务中心</w:t>
      </w:r>
      <w:r>
        <w:rPr>
          <w:rFonts w:hint="eastAsia" w:asciiTheme="minorEastAsia" w:hAnsiTheme="minorEastAsia" w:eastAsiaTheme="minorEastAsia" w:cstheme="minorEastAsia"/>
          <w:color w:val="000000"/>
          <w:lang w:val="en-US" w:eastAsia="zh-CN"/>
        </w:rPr>
        <w:t xml:space="preserve"> 制</w:t>
      </w:r>
    </w:p>
    <w:p w14:paraId="7559FCF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C5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SWJTU-YOUTH</dc:creator>
  <cp:lastModifiedBy>SWJTU-YOUTH</cp:lastModifiedBy>
  <dcterms:modified xsi:type="dcterms:W3CDTF">2025-03-03T08:30:32Z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eyJoZGlkIjoiZWIzNmM3NjEwNGFmMzU2NjJmYjc0YTU4YTJjODFhNzEifQ==</vt:lpwstr>
  </property>
  <property fmtid="{D5CDD505-2E9C-101B-9397-08002B2CF9AE}" pid="4" name="ICV">
    <vt:lpwstr>191F6319E24D41A99F48EC12B7613B89_12</vt:lpwstr>
  </property>
</Properties>
</file>